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74A0F" w14:textId="77777777" w:rsidR="005F1919" w:rsidRPr="009820C9" w:rsidRDefault="005F1919" w:rsidP="005F1919">
      <w:pPr>
        <w:pStyle w:val="a4"/>
        <w:jc w:val="center"/>
        <w:rPr>
          <w:rFonts w:ascii="Times New Roman" w:hAnsi="Times New Roman"/>
          <w:b/>
          <w:sz w:val="26"/>
          <w:szCs w:val="26"/>
        </w:rPr>
      </w:pPr>
      <w:r w:rsidRPr="009820C9">
        <w:rPr>
          <w:rFonts w:ascii="Times New Roman" w:hAnsi="Times New Roman"/>
          <w:b/>
          <w:sz w:val="26"/>
          <w:szCs w:val="26"/>
        </w:rPr>
        <w:t>АДМИНИСТРАЦИЯ</w:t>
      </w:r>
    </w:p>
    <w:p w14:paraId="7760F4C4" w14:textId="77777777" w:rsidR="005F1919" w:rsidRPr="009820C9" w:rsidRDefault="005F1919" w:rsidP="005F1919">
      <w:pPr>
        <w:jc w:val="center"/>
        <w:rPr>
          <w:b/>
          <w:spacing w:val="5"/>
          <w:sz w:val="26"/>
          <w:szCs w:val="26"/>
        </w:rPr>
      </w:pPr>
      <w:r w:rsidRPr="009820C9">
        <w:rPr>
          <w:b/>
          <w:spacing w:val="4"/>
          <w:sz w:val="26"/>
          <w:szCs w:val="26"/>
        </w:rPr>
        <w:t xml:space="preserve">ОКТЯБРЬСКОГО МУНИЦИПАЛЬНОГО ОБРАЗОВАНИЯ </w:t>
      </w:r>
      <w:r w:rsidRPr="009820C9">
        <w:rPr>
          <w:b/>
          <w:spacing w:val="5"/>
          <w:sz w:val="26"/>
          <w:szCs w:val="26"/>
        </w:rPr>
        <w:t>РТИЩЕВСКОГО МУНИЦИПАЛЬНОГО РАЙОНА</w:t>
      </w:r>
    </w:p>
    <w:p w14:paraId="5D9B02CE" w14:textId="77777777" w:rsidR="005F1919" w:rsidRPr="009820C9" w:rsidRDefault="005F1919" w:rsidP="005F1919">
      <w:pPr>
        <w:jc w:val="center"/>
        <w:rPr>
          <w:b/>
          <w:spacing w:val="5"/>
          <w:sz w:val="26"/>
          <w:szCs w:val="26"/>
        </w:rPr>
      </w:pPr>
      <w:r w:rsidRPr="009820C9">
        <w:rPr>
          <w:b/>
          <w:spacing w:val="5"/>
          <w:sz w:val="26"/>
          <w:szCs w:val="26"/>
        </w:rPr>
        <w:t>САРАТОВСКОЙ ОБЛАСТИ</w:t>
      </w:r>
    </w:p>
    <w:p w14:paraId="1EC77F91" w14:textId="77777777" w:rsidR="005F1919" w:rsidRPr="009820C9" w:rsidRDefault="005F1919" w:rsidP="005F1919">
      <w:pPr>
        <w:tabs>
          <w:tab w:val="left" w:pos="8340"/>
        </w:tabs>
        <w:ind w:left="567" w:hanging="567"/>
        <w:rPr>
          <w:rFonts w:eastAsia="Calibri"/>
          <w:sz w:val="26"/>
          <w:szCs w:val="26"/>
          <w:lang w:eastAsia="en-US"/>
        </w:rPr>
      </w:pPr>
      <w:r w:rsidRPr="009820C9">
        <w:rPr>
          <w:b/>
          <w:sz w:val="26"/>
          <w:szCs w:val="26"/>
        </w:rPr>
        <w:tab/>
      </w:r>
    </w:p>
    <w:p w14:paraId="66759246" w14:textId="73B81A45" w:rsidR="005F1919" w:rsidRDefault="005F1919" w:rsidP="005F1919">
      <w:pPr>
        <w:jc w:val="center"/>
        <w:rPr>
          <w:b/>
          <w:sz w:val="26"/>
          <w:szCs w:val="26"/>
        </w:rPr>
      </w:pPr>
      <w:r w:rsidRPr="009820C9">
        <w:rPr>
          <w:b/>
          <w:sz w:val="26"/>
          <w:szCs w:val="26"/>
        </w:rPr>
        <w:t xml:space="preserve">ПОСТАНОВЛЕНИЕ </w:t>
      </w:r>
    </w:p>
    <w:p w14:paraId="78D4C72B" w14:textId="77777777" w:rsidR="00AE4015" w:rsidRPr="009820C9" w:rsidRDefault="00AE4015" w:rsidP="005F1919">
      <w:pPr>
        <w:jc w:val="center"/>
        <w:rPr>
          <w:b/>
          <w:sz w:val="26"/>
          <w:szCs w:val="26"/>
        </w:rPr>
      </w:pPr>
    </w:p>
    <w:p w14:paraId="477974E6" w14:textId="77777777" w:rsidR="005F1919" w:rsidRPr="009820C9" w:rsidRDefault="005F1919" w:rsidP="005F1919">
      <w:pPr>
        <w:jc w:val="center"/>
        <w:rPr>
          <w:b/>
          <w:sz w:val="26"/>
          <w:szCs w:val="26"/>
        </w:rPr>
      </w:pPr>
    </w:p>
    <w:p w14:paraId="4148D00F" w14:textId="3C715431" w:rsidR="00AE4015" w:rsidRDefault="005F1919" w:rsidP="005F1919">
      <w:pPr>
        <w:rPr>
          <w:b/>
          <w:sz w:val="26"/>
          <w:szCs w:val="26"/>
        </w:rPr>
      </w:pPr>
      <w:r w:rsidRPr="009820C9">
        <w:rPr>
          <w:b/>
          <w:sz w:val="26"/>
          <w:szCs w:val="26"/>
        </w:rPr>
        <w:t xml:space="preserve">От </w:t>
      </w:r>
      <w:r w:rsidR="00AE4015">
        <w:rPr>
          <w:b/>
          <w:sz w:val="26"/>
          <w:szCs w:val="26"/>
          <w:lang w:val="en-US"/>
        </w:rPr>
        <w:t xml:space="preserve">21 </w:t>
      </w:r>
      <w:r w:rsidR="00AE4015">
        <w:rPr>
          <w:b/>
          <w:sz w:val="26"/>
          <w:szCs w:val="26"/>
        </w:rPr>
        <w:t>февраля 2025</w:t>
      </w:r>
      <w:r w:rsidRPr="009820C9">
        <w:rPr>
          <w:b/>
          <w:sz w:val="26"/>
          <w:szCs w:val="26"/>
        </w:rPr>
        <w:t xml:space="preserve"> года </w:t>
      </w:r>
      <w:r w:rsidRPr="009820C9">
        <w:rPr>
          <w:b/>
          <w:sz w:val="26"/>
          <w:szCs w:val="26"/>
        </w:rPr>
        <w:tab/>
        <w:t xml:space="preserve">     </w:t>
      </w:r>
      <w:r w:rsidR="000B213D">
        <w:rPr>
          <w:b/>
          <w:sz w:val="26"/>
          <w:szCs w:val="26"/>
        </w:rPr>
        <w:t xml:space="preserve">   </w:t>
      </w:r>
      <w:r w:rsidR="00AE4015">
        <w:rPr>
          <w:b/>
          <w:sz w:val="26"/>
          <w:szCs w:val="26"/>
        </w:rPr>
        <w:t xml:space="preserve">   </w:t>
      </w:r>
      <w:r w:rsidRPr="009820C9">
        <w:rPr>
          <w:b/>
          <w:sz w:val="26"/>
          <w:szCs w:val="26"/>
        </w:rPr>
        <w:t xml:space="preserve"> №</w:t>
      </w:r>
      <w:r w:rsidR="00AE4015">
        <w:rPr>
          <w:b/>
          <w:sz w:val="26"/>
          <w:szCs w:val="26"/>
        </w:rPr>
        <w:t xml:space="preserve"> </w:t>
      </w:r>
      <w:r w:rsidR="000B213D">
        <w:rPr>
          <w:b/>
          <w:sz w:val="26"/>
          <w:szCs w:val="26"/>
        </w:rPr>
        <w:t>4</w:t>
      </w:r>
      <w:r w:rsidRPr="009820C9">
        <w:rPr>
          <w:b/>
          <w:sz w:val="26"/>
          <w:szCs w:val="26"/>
        </w:rPr>
        <w:tab/>
      </w:r>
    </w:p>
    <w:p w14:paraId="198683DC" w14:textId="15E9B170" w:rsidR="005F1919" w:rsidRPr="009820C9" w:rsidRDefault="005F1919" w:rsidP="005F1919">
      <w:pPr>
        <w:rPr>
          <w:b/>
          <w:sz w:val="26"/>
          <w:szCs w:val="26"/>
        </w:rPr>
      </w:pPr>
      <w:r w:rsidRPr="009820C9">
        <w:rPr>
          <w:b/>
          <w:sz w:val="26"/>
          <w:szCs w:val="26"/>
        </w:rPr>
        <w:tab/>
      </w:r>
      <w:r w:rsidRPr="009820C9">
        <w:rPr>
          <w:b/>
          <w:sz w:val="26"/>
          <w:szCs w:val="26"/>
        </w:rPr>
        <w:tab/>
      </w:r>
    </w:p>
    <w:p w14:paraId="587D3C67" w14:textId="77777777" w:rsidR="005F1919" w:rsidRPr="009820C9" w:rsidRDefault="005F1919" w:rsidP="005F1919">
      <w:pPr>
        <w:pStyle w:val="ConsPlusNormal"/>
        <w:jc w:val="both"/>
        <w:rPr>
          <w:rFonts w:ascii="Times New Roman" w:eastAsia="Calibri" w:hAnsi="Times New Roman" w:cs="Times New Roman"/>
          <w:b/>
          <w:sz w:val="26"/>
          <w:szCs w:val="26"/>
          <w:lang w:eastAsia="en-US"/>
        </w:rPr>
      </w:pPr>
    </w:p>
    <w:p w14:paraId="57831F12" w14:textId="77777777" w:rsidR="005F1919" w:rsidRPr="009820C9" w:rsidRDefault="005F1919" w:rsidP="005F1919">
      <w:pPr>
        <w:pStyle w:val="ConsPlusNormal"/>
        <w:ind w:firstLine="0"/>
        <w:jc w:val="both"/>
        <w:rPr>
          <w:rFonts w:ascii="Times New Roman" w:eastAsia="Calibri" w:hAnsi="Times New Roman" w:cs="Times New Roman"/>
          <w:b/>
          <w:sz w:val="26"/>
          <w:szCs w:val="26"/>
          <w:lang w:eastAsia="en-US"/>
        </w:rPr>
      </w:pPr>
      <w:r w:rsidRPr="009820C9">
        <w:rPr>
          <w:rFonts w:ascii="Times New Roman" w:eastAsia="Calibri" w:hAnsi="Times New Roman" w:cs="Times New Roman"/>
          <w:b/>
          <w:sz w:val="26"/>
          <w:szCs w:val="26"/>
          <w:lang w:eastAsia="en-US"/>
        </w:rPr>
        <w:t xml:space="preserve">О внесении изменений и дополнений </w:t>
      </w:r>
    </w:p>
    <w:p w14:paraId="5C4BE5B5" w14:textId="77777777" w:rsidR="005F1919" w:rsidRPr="009820C9" w:rsidRDefault="005F1919" w:rsidP="005F1919">
      <w:pPr>
        <w:pStyle w:val="ConsPlusNormal"/>
        <w:ind w:firstLine="0"/>
        <w:jc w:val="both"/>
        <w:rPr>
          <w:rFonts w:ascii="Times New Roman" w:eastAsia="Calibri" w:hAnsi="Times New Roman" w:cs="Times New Roman"/>
          <w:b/>
          <w:sz w:val="26"/>
          <w:szCs w:val="26"/>
          <w:lang w:eastAsia="en-US"/>
        </w:rPr>
      </w:pPr>
      <w:r w:rsidRPr="009820C9">
        <w:rPr>
          <w:rFonts w:ascii="Times New Roman" w:eastAsia="Calibri" w:hAnsi="Times New Roman" w:cs="Times New Roman"/>
          <w:b/>
          <w:sz w:val="26"/>
          <w:szCs w:val="26"/>
          <w:lang w:eastAsia="en-US"/>
        </w:rPr>
        <w:t xml:space="preserve">в постановление </w:t>
      </w:r>
      <w:hyperlink r:id="rId4" w:tooltip="постановление от 16.11.2016 0:00:00 №79 Администрация Октябрьского муниципального образования Ртищевского муниципального района&#10;&#10;Об утверждении административного регламента предоставления муниципальной услуги " w:history="1">
        <w:r w:rsidRPr="009820C9">
          <w:rPr>
            <w:rStyle w:val="a3"/>
            <w:rFonts w:ascii="Times New Roman" w:eastAsia="Calibri" w:hAnsi="Times New Roman" w:cs="Times New Roman"/>
            <w:b/>
            <w:color w:val="auto"/>
            <w:sz w:val="26"/>
            <w:szCs w:val="26"/>
            <w:u w:val="none"/>
            <w:lang w:eastAsia="en-US"/>
          </w:rPr>
          <w:t>№ 79 от 16.11.2016</w:t>
        </w:r>
      </w:hyperlink>
      <w:r w:rsidRPr="009820C9">
        <w:rPr>
          <w:rFonts w:ascii="Times New Roman" w:eastAsia="Calibri" w:hAnsi="Times New Roman" w:cs="Times New Roman"/>
          <w:b/>
          <w:sz w:val="26"/>
          <w:szCs w:val="26"/>
          <w:lang w:eastAsia="en-US"/>
        </w:rPr>
        <w:t xml:space="preserve"> года </w:t>
      </w:r>
    </w:p>
    <w:p w14:paraId="66B8275E" w14:textId="77777777" w:rsidR="005F1919" w:rsidRPr="009820C9" w:rsidRDefault="005F1919" w:rsidP="005F1919">
      <w:pPr>
        <w:pStyle w:val="ConsPlusNormal"/>
        <w:ind w:firstLine="0"/>
        <w:jc w:val="both"/>
        <w:rPr>
          <w:rFonts w:ascii="Times New Roman" w:eastAsia="Calibri" w:hAnsi="Times New Roman" w:cs="Times New Roman"/>
          <w:b/>
          <w:sz w:val="26"/>
          <w:szCs w:val="26"/>
          <w:lang w:eastAsia="en-US"/>
        </w:rPr>
      </w:pPr>
      <w:r w:rsidRPr="009820C9">
        <w:rPr>
          <w:rFonts w:ascii="Times New Roman" w:eastAsia="Calibri" w:hAnsi="Times New Roman" w:cs="Times New Roman"/>
          <w:b/>
          <w:sz w:val="26"/>
          <w:szCs w:val="26"/>
          <w:lang w:eastAsia="en-US"/>
        </w:rPr>
        <w:t>«Об утверждении административного</w:t>
      </w:r>
    </w:p>
    <w:p w14:paraId="41CB4074" w14:textId="77777777" w:rsidR="005F1919" w:rsidRPr="009820C9" w:rsidRDefault="005F1919" w:rsidP="005F1919">
      <w:pPr>
        <w:pStyle w:val="ConsPlusNormal"/>
        <w:ind w:firstLine="0"/>
        <w:jc w:val="both"/>
        <w:rPr>
          <w:rFonts w:ascii="Times New Roman" w:eastAsia="Calibri" w:hAnsi="Times New Roman" w:cs="Times New Roman"/>
          <w:b/>
          <w:sz w:val="26"/>
          <w:szCs w:val="26"/>
          <w:lang w:eastAsia="en-US"/>
        </w:rPr>
      </w:pPr>
      <w:r w:rsidRPr="009820C9">
        <w:rPr>
          <w:rFonts w:ascii="Times New Roman" w:eastAsia="Calibri" w:hAnsi="Times New Roman" w:cs="Times New Roman"/>
          <w:b/>
          <w:sz w:val="26"/>
          <w:szCs w:val="26"/>
          <w:lang w:eastAsia="en-US"/>
        </w:rPr>
        <w:t xml:space="preserve"> регламента предоставления муниципальной услуги</w:t>
      </w:r>
    </w:p>
    <w:p w14:paraId="2D746CEC" w14:textId="77777777" w:rsidR="005F1919" w:rsidRPr="009820C9" w:rsidRDefault="005F1919" w:rsidP="005F1919">
      <w:pPr>
        <w:pStyle w:val="ConsPlusNormal"/>
        <w:ind w:firstLine="0"/>
        <w:jc w:val="both"/>
        <w:rPr>
          <w:rFonts w:ascii="Times New Roman" w:eastAsia="Calibri" w:hAnsi="Times New Roman" w:cs="Times New Roman"/>
          <w:b/>
          <w:sz w:val="26"/>
          <w:szCs w:val="26"/>
          <w:lang w:eastAsia="en-US"/>
        </w:rPr>
      </w:pPr>
      <w:r w:rsidRPr="009820C9">
        <w:rPr>
          <w:rFonts w:ascii="Times New Roman" w:eastAsia="Calibri" w:hAnsi="Times New Roman" w:cs="Times New Roman"/>
          <w:b/>
          <w:sz w:val="26"/>
          <w:szCs w:val="26"/>
          <w:lang w:eastAsia="en-US"/>
        </w:rPr>
        <w:t xml:space="preserve"> «Выдача решения о присвоении, изменении </w:t>
      </w:r>
    </w:p>
    <w:p w14:paraId="668357D9" w14:textId="5E228ECA" w:rsidR="005F1919" w:rsidRDefault="005F1919" w:rsidP="005F1919">
      <w:pPr>
        <w:pStyle w:val="ConsPlusNormal"/>
        <w:ind w:firstLine="0"/>
        <w:jc w:val="both"/>
        <w:rPr>
          <w:rFonts w:ascii="Times New Roman" w:eastAsia="Calibri" w:hAnsi="Times New Roman" w:cs="Times New Roman"/>
          <w:b/>
          <w:sz w:val="26"/>
          <w:szCs w:val="26"/>
          <w:lang w:eastAsia="en-US"/>
        </w:rPr>
      </w:pPr>
      <w:r w:rsidRPr="009820C9">
        <w:rPr>
          <w:rFonts w:ascii="Times New Roman" w:eastAsia="Calibri" w:hAnsi="Times New Roman" w:cs="Times New Roman"/>
          <w:b/>
          <w:sz w:val="26"/>
          <w:szCs w:val="26"/>
          <w:lang w:eastAsia="en-US"/>
        </w:rPr>
        <w:t>или аннулировании адреса объекту адресации»</w:t>
      </w:r>
    </w:p>
    <w:p w14:paraId="6ECCCC13" w14:textId="77777777" w:rsidR="00AE4015" w:rsidRPr="009820C9" w:rsidRDefault="00AE4015" w:rsidP="005F1919">
      <w:pPr>
        <w:pStyle w:val="ConsPlusNormal"/>
        <w:ind w:firstLine="0"/>
        <w:jc w:val="both"/>
        <w:rPr>
          <w:rFonts w:ascii="Times New Roman" w:eastAsia="Calibri" w:hAnsi="Times New Roman" w:cs="Times New Roman"/>
          <w:b/>
          <w:sz w:val="26"/>
          <w:szCs w:val="26"/>
          <w:lang w:eastAsia="en-US"/>
        </w:rPr>
      </w:pPr>
    </w:p>
    <w:p w14:paraId="57CE0FEC" w14:textId="77777777" w:rsidR="005F1919" w:rsidRPr="009820C9" w:rsidRDefault="005F1919" w:rsidP="005F1919">
      <w:pPr>
        <w:pStyle w:val="ConsPlusNormal"/>
        <w:jc w:val="both"/>
        <w:rPr>
          <w:rFonts w:ascii="Times New Roman" w:hAnsi="Times New Roman" w:cs="Times New Roman"/>
          <w:sz w:val="26"/>
          <w:szCs w:val="26"/>
        </w:rPr>
      </w:pPr>
    </w:p>
    <w:p w14:paraId="1745C6C0" w14:textId="77777777" w:rsidR="005F1919" w:rsidRPr="009820C9" w:rsidRDefault="005F1919" w:rsidP="005F1919">
      <w:pPr>
        <w:pStyle w:val="1"/>
        <w:ind w:firstLine="567"/>
        <w:jc w:val="both"/>
        <w:rPr>
          <w:rFonts w:ascii="Times New Roman" w:hAnsi="Times New Roman" w:cs="Times New Roman"/>
          <w:sz w:val="26"/>
          <w:szCs w:val="26"/>
        </w:rPr>
      </w:pPr>
      <w:r w:rsidRPr="009820C9">
        <w:rPr>
          <w:rFonts w:ascii="Times New Roman" w:hAnsi="Times New Roman" w:cs="Times New Roman"/>
          <w:sz w:val="26"/>
          <w:szCs w:val="26"/>
        </w:rPr>
        <w:t xml:space="preserve">В соответствии с Федеральным законом от 27 июля 2010 г. № 210-ФЗ «Об 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и на основании </w:t>
      </w:r>
      <w:hyperlink r:id="rId5" w:tooltip="УСТАВ МО от 10.09.2021 0:00:00 №31 Совет Октябрьского муниципального образования Ртищевского муниципального района Саратовской области&#10;&#10;УСТАВ&#10;ОКТЯБРЬСКОГО МУНИЦИПАЛЬНОГО ОБРАЗОВАНИЯ&#10;РТИЩЕВСКОГО МУНИЦИПАЛЬНОГО РАЙОНА&#10;САРАТОВСКОЙ ОБЛАСТИ&#10;&#10;&#10;&#10;" w:history="1">
        <w:r w:rsidRPr="009820C9">
          <w:rPr>
            <w:rStyle w:val="a3"/>
            <w:rFonts w:ascii="Times New Roman" w:hAnsi="Times New Roman" w:cs="Times New Roman"/>
            <w:color w:val="auto"/>
            <w:sz w:val="26"/>
            <w:szCs w:val="26"/>
            <w:u w:val="none"/>
          </w:rPr>
          <w:t>Устава Октябрьского муниципального образования</w:t>
        </w:r>
      </w:hyperlink>
      <w:r w:rsidRPr="009820C9">
        <w:rPr>
          <w:rFonts w:ascii="Times New Roman" w:hAnsi="Times New Roman" w:cs="Times New Roman"/>
          <w:sz w:val="26"/>
          <w:szCs w:val="26"/>
        </w:rPr>
        <w:tab/>
      </w:r>
      <w:r w:rsidRPr="009820C9">
        <w:rPr>
          <w:rFonts w:ascii="Times New Roman" w:hAnsi="Times New Roman" w:cs="Times New Roman"/>
          <w:sz w:val="26"/>
          <w:szCs w:val="26"/>
        </w:rPr>
        <w:tab/>
        <w:t xml:space="preserve"> администрация Октябрьского муниципального образования</w:t>
      </w:r>
    </w:p>
    <w:p w14:paraId="6AE66A72" w14:textId="77777777" w:rsidR="005F1919" w:rsidRPr="009820C9" w:rsidRDefault="005F1919" w:rsidP="005F1919">
      <w:pPr>
        <w:pStyle w:val="1"/>
        <w:jc w:val="both"/>
        <w:rPr>
          <w:rFonts w:ascii="Times New Roman" w:hAnsi="Times New Roman" w:cs="Times New Roman"/>
          <w:b/>
          <w:sz w:val="26"/>
          <w:szCs w:val="26"/>
        </w:rPr>
      </w:pPr>
      <w:r w:rsidRPr="009820C9">
        <w:rPr>
          <w:rFonts w:ascii="Times New Roman" w:hAnsi="Times New Roman" w:cs="Times New Roman"/>
          <w:b/>
          <w:sz w:val="26"/>
          <w:szCs w:val="26"/>
        </w:rPr>
        <w:t>ПОСТАНОВЛЯЕТ:</w:t>
      </w:r>
    </w:p>
    <w:p w14:paraId="248E882F" w14:textId="77777777" w:rsidR="005F1919" w:rsidRPr="009820C9" w:rsidRDefault="005F1919" w:rsidP="00872FE6">
      <w:pPr>
        <w:pStyle w:val="1"/>
        <w:ind w:firstLine="425"/>
        <w:jc w:val="both"/>
        <w:rPr>
          <w:rFonts w:ascii="Times New Roman" w:hAnsi="Times New Roman" w:cs="Times New Roman"/>
          <w:sz w:val="26"/>
          <w:szCs w:val="26"/>
        </w:rPr>
      </w:pPr>
      <w:r w:rsidRPr="009820C9">
        <w:rPr>
          <w:rFonts w:ascii="Times New Roman" w:hAnsi="Times New Roman" w:cs="Times New Roman"/>
          <w:sz w:val="26"/>
          <w:szCs w:val="26"/>
        </w:rPr>
        <w:t xml:space="preserve">1. Внести изменения и дополнения в приложение к постановлению администрации Октябрьского муниципального района </w:t>
      </w:r>
      <w:hyperlink r:id="rId6" w:history="1">
        <w:r w:rsidRPr="009820C9">
          <w:rPr>
            <w:rStyle w:val="a3"/>
            <w:rFonts w:ascii="Times New Roman" w:hAnsi="Times New Roman" w:cs="Times New Roman"/>
            <w:color w:val="auto"/>
            <w:sz w:val="26"/>
            <w:szCs w:val="26"/>
            <w:u w:val="none"/>
          </w:rPr>
          <w:t xml:space="preserve">№ 79 от 16.11.2016 </w:t>
        </w:r>
      </w:hyperlink>
      <w:r w:rsidRPr="009820C9">
        <w:rPr>
          <w:rFonts w:ascii="Times New Roman" w:hAnsi="Times New Roman" w:cs="Times New Roman"/>
          <w:sz w:val="26"/>
          <w:szCs w:val="26"/>
        </w:rPr>
        <w:t xml:space="preserve"> года.</w:t>
      </w:r>
    </w:p>
    <w:p w14:paraId="0B0B34CA" w14:textId="77777777" w:rsidR="005F1919" w:rsidRPr="009820C9" w:rsidRDefault="00382A05" w:rsidP="00872FE6">
      <w:pPr>
        <w:autoSpaceDE w:val="0"/>
        <w:autoSpaceDN w:val="0"/>
        <w:adjustRightInd w:val="0"/>
        <w:ind w:firstLine="425"/>
        <w:jc w:val="both"/>
        <w:rPr>
          <w:sz w:val="26"/>
          <w:szCs w:val="26"/>
        </w:rPr>
      </w:pPr>
      <w:r w:rsidRPr="009820C9">
        <w:rPr>
          <w:sz w:val="26"/>
          <w:szCs w:val="26"/>
        </w:rPr>
        <w:t xml:space="preserve">В Разделе 2 </w:t>
      </w:r>
      <w:r w:rsidRPr="009820C9">
        <w:rPr>
          <w:rFonts w:eastAsiaTheme="minorHAnsi"/>
          <w:b/>
          <w:bCs/>
          <w:sz w:val="26"/>
          <w:szCs w:val="26"/>
        </w:rPr>
        <w:t>«</w:t>
      </w:r>
      <w:r w:rsidRPr="009820C9">
        <w:rPr>
          <w:rFonts w:eastAsiaTheme="minorHAnsi"/>
          <w:bCs/>
          <w:sz w:val="26"/>
          <w:szCs w:val="26"/>
        </w:rPr>
        <w:t>Стандарт предоставления муниципальной услуги» пункта</w:t>
      </w:r>
      <w:r w:rsidRPr="009820C9">
        <w:rPr>
          <w:sz w:val="26"/>
          <w:szCs w:val="26"/>
        </w:rPr>
        <w:t xml:space="preserve"> 2.4 «</w:t>
      </w:r>
      <w:r w:rsidRPr="009820C9">
        <w:rPr>
          <w:rFonts w:eastAsiaTheme="minorHAnsi"/>
          <w:bCs/>
          <w:iCs/>
          <w:sz w:val="26"/>
          <w:szCs w:val="26"/>
        </w:rPr>
        <w:t>Срок предоставления муниципальной услуги»</w:t>
      </w:r>
      <w:r w:rsidRPr="009820C9">
        <w:rPr>
          <w:rFonts w:eastAsiaTheme="minorHAnsi"/>
          <w:b/>
          <w:bCs/>
          <w:i/>
          <w:iCs/>
          <w:sz w:val="26"/>
          <w:szCs w:val="26"/>
        </w:rPr>
        <w:t xml:space="preserve"> </w:t>
      </w:r>
      <w:r w:rsidR="009B2A7C" w:rsidRPr="009820C9">
        <w:rPr>
          <w:sz w:val="26"/>
          <w:szCs w:val="26"/>
        </w:rPr>
        <w:t>исключить</w:t>
      </w:r>
      <w:r w:rsidRPr="009820C9">
        <w:rPr>
          <w:sz w:val="26"/>
          <w:szCs w:val="26"/>
        </w:rPr>
        <w:t xml:space="preserve"> строку </w:t>
      </w:r>
      <w:r w:rsidR="005F1919" w:rsidRPr="009820C9">
        <w:rPr>
          <w:sz w:val="26"/>
          <w:szCs w:val="26"/>
        </w:rPr>
        <w:t>следующего содержания:</w:t>
      </w:r>
    </w:p>
    <w:p w14:paraId="47F4E853" w14:textId="77777777" w:rsidR="00382A05" w:rsidRPr="00263961" w:rsidRDefault="00382A05" w:rsidP="00872FE6">
      <w:pPr>
        <w:autoSpaceDE w:val="0"/>
        <w:autoSpaceDN w:val="0"/>
        <w:adjustRightInd w:val="0"/>
        <w:ind w:firstLine="425"/>
        <w:jc w:val="both"/>
        <w:rPr>
          <w:rFonts w:eastAsiaTheme="minorHAnsi"/>
          <w:sz w:val="26"/>
          <w:szCs w:val="26"/>
          <w:lang w:eastAsia="en-US"/>
        </w:rPr>
      </w:pPr>
      <w:r w:rsidRPr="00263961">
        <w:rPr>
          <w:sz w:val="26"/>
          <w:szCs w:val="26"/>
        </w:rPr>
        <w:t>«…</w:t>
      </w:r>
      <w:r w:rsidRPr="00263961">
        <w:rPr>
          <w:rFonts w:eastAsiaTheme="minorHAnsi"/>
          <w:sz w:val="26"/>
          <w:szCs w:val="26"/>
          <w:lang w:eastAsia="en-US"/>
        </w:rPr>
        <w:t>в срок не более чем 10 рабочих дней со дня поступления заявления»</w:t>
      </w:r>
    </w:p>
    <w:p w14:paraId="198181CF" w14:textId="77777777" w:rsidR="00382A05" w:rsidRPr="00263961" w:rsidRDefault="00382A05" w:rsidP="00872FE6">
      <w:pPr>
        <w:autoSpaceDE w:val="0"/>
        <w:autoSpaceDN w:val="0"/>
        <w:adjustRightInd w:val="0"/>
        <w:ind w:firstLine="425"/>
        <w:jc w:val="both"/>
        <w:rPr>
          <w:rFonts w:eastAsiaTheme="minorHAnsi"/>
          <w:color w:val="7030A0"/>
          <w:sz w:val="26"/>
          <w:szCs w:val="26"/>
          <w:lang w:eastAsia="en-US"/>
        </w:rPr>
      </w:pPr>
      <w:r w:rsidRPr="00263961">
        <w:rPr>
          <w:sz w:val="26"/>
          <w:szCs w:val="26"/>
        </w:rPr>
        <w:t>В Разделе 2</w:t>
      </w:r>
      <w:r w:rsidR="00C142E2" w:rsidRPr="00263961">
        <w:rPr>
          <w:sz w:val="26"/>
          <w:szCs w:val="26"/>
        </w:rPr>
        <w:t xml:space="preserve"> </w:t>
      </w:r>
      <w:r w:rsidRPr="00263961">
        <w:rPr>
          <w:rFonts w:eastAsiaTheme="minorHAnsi"/>
          <w:b/>
          <w:bCs/>
          <w:sz w:val="26"/>
          <w:szCs w:val="26"/>
        </w:rPr>
        <w:t>«</w:t>
      </w:r>
      <w:r w:rsidRPr="00263961">
        <w:rPr>
          <w:rFonts w:eastAsiaTheme="minorHAnsi"/>
          <w:bCs/>
          <w:sz w:val="26"/>
          <w:szCs w:val="26"/>
        </w:rPr>
        <w:t>Стандарт предоставления муниципальной услуги» пункта</w:t>
      </w:r>
      <w:r w:rsidRPr="00263961">
        <w:rPr>
          <w:sz w:val="26"/>
          <w:szCs w:val="26"/>
        </w:rPr>
        <w:t xml:space="preserve"> 2.4 «</w:t>
      </w:r>
      <w:r w:rsidRPr="00263961">
        <w:rPr>
          <w:rFonts w:eastAsiaTheme="minorHAnsi"/>
          <w:bCs/>
          <w:iCs/>
          <w:sz w:val="26"/>
          <w:szCs w:val="26"/>
        </w:rPr>
        <w:t>Срок предоставления муниципальной услуги»</w:t>
      </w:r>
      <w:r w:rsidRPr="00263961">
        <w:rPr>
          <w:rFonts w:eastAsiaTheme="minorHAnsi"/>
          <w:b/>
          <w:bCs/>
          <w:i/>
          <w:iCs/>
          <w:sz w:val="26"/>
          <w:szCs w:val="26"/>
        </w:rPr>
        <w:t xml:space="preserve"> </w:t>
      </w:r>
      <w:r w:rsidRPr="00263961">
        <w:rPr>
          <w:sz w:val="26"/>
          <w:szCs w:val="26"/>
        </w:rPr>
        <w:t>дополнить подпунктами «а» и «б» следующего содержания:</w:t>
      </w:r>
    </w:p>
    <w:p w14:paraId="185DAAE2" w14:textId="77777777" w:rsidR="00382A05" w:rsidRPr="00263961" w:rsidRDefault="00382A05" w:rsidP="00872FE6">
      <w:pPr>
        <w:pStyle w:val="s1"/>
        <w:shd w:val="clear" w:color="auto" w:fill="FFFFFF"/>
        <w:spacing w:before="0" w:beforeAutospacing="0" w:after="0" w:afterAutospacing="0"/>
        <w:ind w:firstLine="425"/>
        <w:jc w:val="both"/>
        <w:rPr>
          <w:sz w:val="26"/>
          <w:szCs w:val="26"/>
        </w:rPr>
      </w:pPr>
      <w:proofErr w:type="gramStart"/>
      <w:r w:rsidRPr="00263961">
        <w:rPr>
          <w:sz w:val="26"/>
          <w:szCs w:val="26"/>
        </w:rPr>
        <w:t>« а</w:t>
      </w:r>
      <w:proofErr w:type="gramEnd"/>
      <w:r w:rsidRPr="00263961">
        <w:rPr>
          <w:sz w:val="26"/>
          <w:szCs w:val="26"/>
        </w:rPr>
        <w:t>) в случае подачи заявления на бумажном носителе - в срок не более 10 рабочих дней со дня поступления заявления;»</w:t>
      </w:r>
    </w:p>
    <w:p w14:paraId="5C715AEB" w14:textId="77777777" w:rsidR="00382A05" w:rsidRPr="00263961" w:rsidRDefault="00382A05" w:rsidP="00872FE6">
      <w:pPr>
        <w:pStyle w:val="s1"/>
        <w:shd w:val="clear" w:color="auto" w:fill="FFFFFF"/>
        <w:spacing w:before="0" w:beforeAutospacing="0" w:after="0" w:afterAutospacing="0"/>
        <w:ind w:firstLine="425"/>
        <w:jc w:val="both"/>
        <w:rPr>
          <w:sz w:val="26"/>
          <w:szCs w:val="26"/>
        </w:rPr>
      </w:pPr>
      <w:proofErr w:type="gramStart"/>
      <w:r w:rsidRPr="00263961">
        <w:rPr>
          <w:sz w:val="26"/>
          <w:szCs w:val="26"/>
        </w:rPr>
        <w:t>« б</w:t>
      </w:r>
      <w:proofErr w:type="gramEnd"/>
      <w:r w:rsidRPr="00263961">
        <w:rPr>
          <w:sz w:val="26"/>
          <w:szCs w:val="26"/>
        </w:rPr>
        <w:t>) в случае подачи заявления в форме электронного документа - в срок не более 5 рабочих дней со дня поступления заявления."»</w:t>
      </w:r>
    </w:p>
    <w:p w14:paraId="03B9D9C4" w14:textId="77777777" w:rsidR="00382A05" w:rsidRPr="00263961" w:rsidRDefault="001D4595" w:rsidP="00872FE6">
      <w:pPr>
        <w:pStyle w:val="ConsPlusNormal"/>
        <w:ind w:firstLine="425"/>
        <w:jc w:val="both"/>
        <w:rPr>
          <w:rFonts w:ascii="Times New Roman" w:eastAsiaTheme="minorHAnsi" w:hAnsi="Times New Roman" w:cs="Times New Roman"/>
          <w:sz w:val="26"/>
          <w:szCs w:val="26"/>
          <w:lang w:eastAsia="en-US"/>
        </w:rPr>
      </w:pPr>
      <w:r w:rsidRPr="00263961">
        <w:rPr>
          <w:rFonts w:ascii="Times New Roman" w:eastAsiaTheme="minorHAnsi" w:hAnsi="Times New Roman" w:cs="Times New Roman"/>
          <w:sz w:val="26"/>
          <w:szCs w:val="26"/>
        </w:rPr>
        <w:t>В Разделе 3</w:t>
      </w:r>
      <w:r w:rsidRPr="00263961">
        <w:rPr>
          <w:rFonts w:ascii="Times New Roman" w:hAnsi="Times New Roman" w:cs="Times New Roman"/>
          <w:bCs/>
          <w:sz w:val="26"/>
          <w:szCs w:val="26"/>
        </w:rPr>
        <w:t xml:space="preserve"> «Состав, последовательность и сроки выполнения административных процедур, требования к порядку их выполнения» пункта 3.</w:t>
      </w:r>
      <w:r w:rsidR="00C142E2" w:rsidRPr="00263961">
        <w:rPr>
          <w:rFonts w:ascii="Times New Roman" w:hAnsi="Times New Roman" w:cs="Times New Roman"/>
          <w:bCs/>
          <w:sz w:val="26"/>
          <w:szCs w:val="26"/>
        </w:rPr>
        <w:t>6</w:t>
      </w:r>
      <w:r w:rsidRPr="00263961">
        <w:rPr>
          <w:rFonts w:ascii="Times New Roman" w:hAnsi="Times New Roman" w:cs="Times New Roman"/>
          <w:bCs/>
          <w:sz w:val="26"/>
          <w:szCs w:val="26"/>
        </w:rPr>
        <w:t xml:space="preserve"> «</w:t>
      </w:r>
      <w:r w:rsidR="00C142E2" w:rsidRPr="00C142E2">
        <w:rPr>
          <w:rFonts w:ascii="Times New Roman" w:eastAsiaTheme="minorHAnsi" w:hAnsi="Times New Roman" w:cs="Times New Roman"/>
          <w:bCs/>
          <w:iCs/>
          <w:sz w:val="26"/>
          <w:szCs w:val="26"/>
        </w:rPr>
        <w:t>Выдача (направление) заявителю решения (постановления, распоряжения) о предоставлении муниципальной услуги или решения об отказе в предоставлении муниципальной услуги</w:t>
      </w:r>
      <w:r w:rsidRPr="00263961">
        <w:rPr>
          <w:rFonts w:ascii="Times New Roman" w:eastAsiaTheme="minorHAnsi" w:hAnsi="Times New Roman" w:cs="Times New Roman"/>
          <w:bCs/>
          <w:iCs/>
          <w:sz w:val="26"/>
          <w:szCs w:val="26"/>
        </w:rPr>
        <w:t xml:space="preserve">» </w:t>
      </w:r>
      <w:r w:rsidRPr="00263961">
        <w:rPr>
          <w:rFonts w:ascii="Times New Roman" w:hAnsi="Times New Roman" w:cs="Times New Roman"/>
          <w:bCs/>
          <w:sz w:val="26"/>
          <w:szCs w:val="26"/>
        </w:rPr>
        <w:t xml:space="preserve"> дополнить </w:t>
      </w:r>
      <w:r w:rsidR="00C142E2" w:rsidRPr="00263961">
        <w:rPr>
          <w:rFonts w:ascii="Times New Roman" w:hAnsi="Times New Roman" w:cs="Times New Roman"/>
          <w:bCs/>
          <w:sz w:val="26"/>
          <w:szCs w:val="26"/>
        </w:rPr>
        <w:t>6</w:t>
      </w:r>
      <w:r w:rsidRPr="00263961">
        <w:rPr>
          <w:rFonts w:ascii="Times New Roman" w:hAnsi="Times New Roman" w:cs="Times New Roman"/>
          <w:bCs/>
          <w:sz w:val="26"/>
          <w:szCs w:val="26"/>
        </w:rPr>
        <w:t xml:space="preserve"> абзацем следующего содержания:</w:t>
      </w:r>
    </w:p>
    <w:p w14:paraId="0BE3F95E" w14:textId="77777777" w:rsidR="00B9379A" w:rsidRPr="00263961" w:rsidRDefault="00C142E2" w:rsidP="00872FE6">
      <w:pPr>
        <w:spacing w:line="276" w:lineRule="auto"/>
        <w:ind w:firstLine="425"/>
        <w:jc w:val="both"/>
        <w:rPr>
          <w:rFonts w:eastAsiaTheme="minorHAnsi"/>
          <w:sz w:val="26"/>
          <w:szCs w:val="26"/>
          <w:shd w:val="clear" w:color="auto" w:fill="FFFFFF"/>
          <w:lang w:eastAsia="en-US"/>
        </w:rPr>
      </w:pPr>
      <w:proofErr w:type="gramStart"/>
      <w:r w:rsidRPr="00263961">
        <w:rPr>
          <w:rFonts w:eastAsiaTheme="minorHAnsi"/>
          <w:sz w:val="26"/>
          <w:szCs w:val="26"/>
          <w:shd w:val="clear" w:color="auto" w:fill="FFFFFF"/>
          <w:lang w:eastAsia="en-US"/>
        </w:rPr>
        <w:t xml:space="preserve">« </w:t>
      </w:r>
      <w:r w:rsidRPr="00C142E2">
        <w:rPr>
          <w:rFonts w:eastAsiaTheme="minorHAnsi"/>
          <w:sz w:val="26"/>
          <w:szCs w:val="26"/>
          <w:shd w:val="clear" w:color="auto" w:fill="FFFFFF"/>
          <w:lang w:eastAsia="en-US"/>
        </w:rPr>
        <w:t>Решение</w:t>
      </w:r>
      <w:proofErr w:type="gramEnd"/>
      <w:r w:rsidRPr="00C142E2">
        <w:rPr>
          <w:rFonts w:eastAsiaTheme="minorHAnsi"/>
          <w:sz w:val="26"/>
          <w:szCs w:val="26"/>
          <w:shd w:val="clear" w:color="auto" w:fill="FFFFFF"/>
          <w:lang w:eastAsia="en-US"/>
        </w:rPr>
        <w:t xml:space="preserve">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w:t>
      </w:r>
      <w:r w:rsidRPr="00C142E2">
        <w:rPr>
          <w:rFonts w:eastAsiaTheme="minorHAnsi"/>
          <w:sz w:val="26"/>
          <w:szCs w:val="26"/>
          <w:shd w:val="clear" w:color="auto" w:fill="FFFFFF"/>
          <w:lang w:eastAsia="en-US"/>
        </w:rPr>
        <w:lastRenderedPageBreak/>
        <w:t>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w:t>
      </w:r>
      <w:r w:rsidRPr="00263961">
        <w:rPr>
          <w:rFonts w:eastAsiaTheme="minorHAnsi"/>
          <w:sz w:val="26"/>
          <w:szCs w:val="26"/>
          <w:shd w:val="clear" w:color="auto" w:fill="FFFFFF"/>
          <w:lang w:eastAsia="en-US"/>
        </w:rPr>
        <w:t>особов, указанным в заявлении:"»</w:t>
      </w:r>
    </w:p>
    <w:p w14:paraId="43E2315D" w14:textId="77777777" w:rsidR="00B9379A" w:rsidRPr="00263961" w:rsidRDefault="00C142E2" w:rsidP="00872FE6">
      <w:pPr>
        <w:ind w:firstLine="425"/>
        <w:jc w:val="both"/>
        <w:rPr>
          <w:rFonts w:eastAsiaTheme="minorHAnsi"/>
          <w:bCs/>
          <w:iCs/>
          <w:sz w:val="26"/>
          <w:szCs w:val="26"/>
        </w:rPr>
      </w:pPr>
      <w:r w:rsidRPr="00C142E2">
        <w:rPr>
          <w:rFonts w:eastAsiaTheme="minorHAnsi"/>
          <w:sz w:val="26"/>
          <w:szCs w:val="26"/>
          <w:shd w:val="clear" w:color="auto" w:fill="FFFFFF"/>
          <w:lang w:eastAsia="en-US"/>
        </w:rPr>
        <w:t xml:space="preserve"> </w:t>
      </w:r>
      <w:r w:rsidR="00B9379A" w:rsidRPr="00263961">
        <w:rPr>
          <w:sz w:val="26"/>
          <w:szCs w:val="26"/>
        </w:rPr>
        <w:t xml:space="preserve">В Разделе 2 </w:t>
      </w:r>
      <w:r w:rsidR="00B9379A" w:rsidRPr="00263961">
        <w:rPr>
          <w:rFonts w:eastAsiaTheme="minorHAnsi"/>
          <w:b/>
          <w:bCs/>
          <w:sz w:val="26"/>
          <w:szCs w:val="26"/>
        </w:rPr>
        <w:t>«</w:t>
      </w:r>
      <w:r w:rsidR="00B9379A" w:rsidRPr="00263961">
        <w:rPr>
          <w:rFonts w:eastAsiaTheme="minorHAnsi"/>
          <w:bCs/>
          <w:sz w:val="26"/>
          <w:szCs w:val="26"/>
        </w:rPr>
        <w:t>Стандарт предоставления муниципальной услуги» в части «</w:t>
      </w:r>
      <w:r w:rsidR="00B9379A" w:rsidRPr="00263961">
        <w:rPr>
          <w:rFonts w:eastAsiaTheme="minorHAnsi"/>
          <w:bCs/>
          <w:iCs/>
          <w:sz w:val="26"/>
          <w:szCs w:val="26"/>
        </w:rPr>
        <w:t>Наименование органа местного самоуправления, предоставляющего муниципальную услугу» п. 2.2.2 дополнить 8 абзацем следующего содержания:</w:t>
      </w:r>
    </w:p>
    <w:p w14:paraId="578C88B0" w14:textId="77777777" w:rsidR="00C142E2" w:rsidRPr="00263961" w:rsidRDefault="00B9379A" w:rsidP="00872FE6">
      <w:pPr>
        <w:ind w:firstLine="425"/>
        <w:jc w:val="both"/>
        <w:rPr>
          <w:sz w:val="26"/>
          <w:szCs w:val="26"/>
          <w:shd w:val="clear" w:color="auto" w:fill="FFFFFF"/>
        </w:rPr>
      </w:pPr>
      <w:r w:rsidRPr="00263961">
        <w:rPr>
          <w:rFonts w:eastAsiaTheme="minorHAnsi"/>
          <w:bCs/>
          <w:iCs/>
          <w:sz w:val="26"/>
          <w:szCs w:val="26"/>
        </w:rPr>
        <w:t>«</w:t>
      </w:r>
      <w:r w:rsidRPr="00263961">
        <w:rPr>
          <w:sz w:val="26"/>
          <w:szCs w:val="26"/>
          <w:shd w:val="clear" w:color="auto" w:fill="FFFFFF"/>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14:paraId="4564A1DA" w14:textId="77777777" w:rsidR="006720F3" w:rsidRPr="00263961" w:rsidRDefault="006720F3" w:rsidP="00872FE6">
      <w:pPr>
        <w:pStyle w:val="s1"/>
        <w:shd w:val="clear" w:color="auto" w:fill="FFFFFF"/>
        <w:spacing w:before="0" w:beforeAutospacing="0" w:after="0" w:afterAutospacing="0"/>
        <w:ind w:firstLine="425"/>
        <w:jc w:val="both"/>
        <w:rPr>
          <w:rFonts w:eastAsiaTheme="minorHAnsi"/>
          <w:bCs/>
          <w:iCs/>
          <w:sz w:val="26"/>
          <w:szCs w:val="26"/>
        </w:rPr>
      </w:pPr>
      <w:r w:rsidRPr="00263961">
        <w:rPr>
          <w:sz w:val="26"/>
          <w:szCs w:val="26"/>
        </w:rPr>
        <w:t xml:space="preserve">В Разделе 2 </w:t>
      </w:r>
      <w:r w:rsidRPr="00263961">
        <w:rPr>
          <w:rFonts w:eastAsiaTheme="minorHAnsi"/>
          <w:b/>
          <w:bCs/>
          <w:sz w:val="26"/>
          <w:szCs w:val="26"/>
        </w:rPr>
        <w:t>«</w:t>
      </w:r>
      <w:r w:rsidRPr="00263961">
        <w:rPr>
          <w:rFonts w:eastAsiaTheme="minorHAnsi"/>
          <w:bCs/>
          <w:sz w:val="26"/>
          <w:szCs w:val="26"/>
        </w:rPr>
        <w:t>Стандарт предоставления муниципальной услуги» в части «</w:t>
      </w:r>
      <w:r w:rsidRPr="00263961">
        <w:rPr>
          <w:rFonts w:eastAsiaTheme="minorHAnsi"/>
          <w:bCs/>
          <w:iCs/>
          <w:sz w:val="26"/>
          <w:szCs w:val="26"/>
        </w:rPr>
        <w:t>Наименование органа местного самоуправления, предоставляющего муниципальную услугу» п. 2.2.1</w:t>
      </w:r>
      <w:r w:rsidR="00872FE6" w:rsidRPr="00872FE6">
        <w:rPr>
          <w:sz w:val="26"/>
          <w:szCs w:val="26"/>
        </w:rPr>
        <w:t xml:space="preserve"> </w:t>
      </w:r>
      <w:r w:rsidR="00872FE6">
        <w:rPr>
          <w:sz w:val="26"/>
          <w:szCs w:val="26"/>
        </w:rPr>
        <w:t>«Присвоение объекту адресации адреса осуществляется»</w:t>
      </w:r>
      <w:r w:rsidRPr="00263961">
        <w:rPr>
          <w:rFonts w:eastAsiaTheme="minorHAnsi"/>
          <w:bCs/>
          <w:iCs/>
          <w:sz w:val="26"/>
          <w:szCs w:val="26"/>
        </w:rPr>
        <w:t xml:space="preserve"> </w:t>
      </w:r>
      <w:proofErr w:type="spellStart"/>
      <w:proofErr w:type="gramStart"/>
      <w:r w:rsidRPr="00263961">
        <w:rPr>
          <w:rFonts w:eastAsiaTheme="minorHAnsi"/>
          <w:bCs/>
          <w:iCs/>
          <w:sz w:val="26"/>
          <w:szCs w:val="26"/>
        </w:rPr>
        <w:t>п.</w:t>
      </w:r>
      <w:r w:rsidR="00872FE6">
        <w:rPr>
          <w:rFonts w:eastAsiaTheme="minorHAnsi"/>
          <w:bCs/>
          <w:iCs/>
          <w:sz w:val="26"/>
          <w:szCs w:val="26"/>
        </w:rPr>
        <w:t>п.</w:t>
      </w:r>
      <w:r w:rsidRPr="00263961">
        <w:rPr>
          <w:rFonts w:eastAsiaTheme="minorHAnsi"/>
          <w:bCs/>
          <w:iCs/>
          <w:sz w:val="26"/>
          <w:szCs w:val="26"/>
        </w:rPr>
        <w:t>«</w:t>
      </w:r>
      <w:proofErr w:type="gramEnd"/>
      <w:r w:rsidRPr="00263961">
        <w:rPr>
          <w:rFonts w:eastAsiaTheme="minorHAnsi"/>
          <w:bCs/>
          <w:iCs/>
          <w:sz w:val="26"/>
          <w:szCs w:val="26"/>
        </w:rPr>
        <w:t>в</w:t>
      </w:r>
      <w:proofErr w:type="spellEnd"/>
      <w:r w:rsidRPr="00263961">
        <w:rPr>
          <w:rFonts w:eastAsiaTheme="minorHAnsi"/>
          <w:bCs/>
          <w:iCs/>
          <w:sz w:val="26"/>
          <w:szCs w:val="26"/>
        </w:rPr>
        <w:t>» дополнить 3 абзацем следующего содержания:</w:t>
      </w:r>
    </w:p>
    <w:p w14:paraId="40A200D6" w14:textId="77777777" w:rsidR="006720F3" w:rsidRPr="00263961" w:rsidRDefault="006720F3" w:rsidP="00872FE6">
      <w:pPr>
        <w:pStyle w:val="s1"/>
        <w:shd w:val="clear" w:color="auto" w:fill="FFFFFF"/>
        <w:spacing w:before="0" w:beforeAutospacing="0" w:after="0" w:afterAutospacing="0"/>
        <w:ind w:firstLine="425"/>
        <w:jc w:val="both"/>
        <w:rPr>
          <w:sz w:val="26"/>
          <w:szCs w:val="26"/>
        </w:rPr>
      </w:pPr>
      <w:r w:rsidRPr="00263961">
        <w:rPr>
          <w:rFonts w:eastAsiaTheme="minorHAnsi"/>
          <w:bCs/>
          <w:iCs/>
          <w:sz w:val="26"/>
          <w:szCs w:val="26"/>
        </w:rPr>
        <w:t xml:space="preserve">« </w:t>
      </w:r>
      <w:r w:rsidRPr="00263961">
        <w:rPr>
          <w:sz w:val="26"/>
          <w:szCs w:val="26"/>
        </w:rPr>
        <w:t xml:space="preserve"> При присвоении адресов помещениям, </w:t>
      </w:r>
      <w:proofErr w:type="spellStart"/>
      <w:r w:rsidRPr="00263961">
        <w:rPr>
          <w:sz w:val="26"/>
          <w:szCs w:val="26"/>
        </w:rPr>
        <w:t>машино</w:t>
      </w:r>
      <w:proofErr w:type="spellEnd"/>
      <w:r w:rsidRPr="00263961">
        <w:rPr>
          <w:sz w:val="26"/>
          <w:szCs w:val="26"/>
        </w:rPr>
        <w:t>-местам номерная часть таких адресов должна соответствовать номерной части адресов зданий (строений), сооружений, в которых они расположены".</w:t>
      </w:r>
    </w:p>
    <w:p w14:paraId="2206E703" w14:textId="77777777" w:rsidR="005F1919" w:rsidRPr="009820C9" w:rsidRDefault="005F1919" w:rsidP="00872FE6">
      <w:pPr>
        <w:spacing w:line="276" w:lineRule="auto"/>
        <w:ind w:firstLine="425"/>
        <w:jc w:val="both"/>
        <w:rPr>
          <w:rFonts w:eastAsiaTheme="minorHAnsi"/>
          <w:sz w:val="26"/>
          <w:szCs w:val="26"/>
          <w:shd w:val="clear" w:color="auto" w:fill="FFFFFF"/>
          <w:lang w:eastAsia="en-US"/>
        </w:rPr>
      </w:pPr>
      <w:r w:rsidRPr="00263961">
        <w:rPr>
          <w:sz w:val="26"/>
          <w:szCs w:val="26"/>
        </w:rPr>
        <w:t>3. Н</w:t>
      </w:r>
      <w:r w:rsidRPr="00263961">
        <w:rPr>
          <w:bCs/>
          <w:sz w:val="26"/>
          <w:szCs w:val="26"/>
        </w:rPr>
        <w:t xml:space="preserve">астоящее постановление обнародовать в специально отведенных местах обнародования и разместить на официальном сайте администрации Октябрьского </w:t>
      </w:r>
      <w:r w:rsidRPr="009820C9">
        <w:rPr>
          <w:bCs/>
          <w:sz w:val="26"/>
          <w:szCs w:val="26"/>
        </w:rPr>
        <w:t>муниципального образования в сети «Интернет».</w:t>
      </w:r>
    </w:p>
    <w:p w14:paraId="7DD92CB0" w14:textId="77777777" w:rsidR="00C142E2" w:rsidRPr="009820C9" w:rsidRDefault="005F1919" w:rsidP="00872FE6">
      <w:pPr>
        <w:pStyle w:val="1"/>
        <w:ind w:firstLine="425"/>
        <w:jc w:val="both"/>
        <w:rPr>
          <w:rFonts w:ascii="Times New Roman" w:hAnsi="Times New Roman" w:cs="Times New Roman"/>
          <w:bCs/>
          <w:sz w:val="26"/>
          <w:szCs w:val="26"/>
          <w:lang w:eastAsia="ru-RU"/>
        </w:rPr>
      </w:pPr>
      <w:r w:rsidRPr="009820C9">
        <w:rPr>
          <w:rFonts w:ascii="Times New Roman" w:hAnsi="Times New Roman" w:cs="Times New Roman"/>
          <w:bCs/>
          <w:sz w:val="26"/>
          <w:szCs w:val="26"/>
          <w:lang w:eastAsia="ru-RU"/>
        </w:rPr>
        <w:t xml:space="preserve">  4. Настоящее постановление вступает в силу с момента его официального обнародования.</w:t>
      </w:r>
    </w:p>
    <w:p w14:paraId="0F944A89" w14:textId="77777777" w:rsidR="005F1919" w:rsidRPr="009820C9" w:rsidRDefault="005F1919" w:rsidP="00872FE6">
      <w:pPr>
        <w:pStyle w:val="1"/>
        <w:ind w:firstLine="425"/>
        <w:jc w:val="both"/>
        <w:rPr>
          <w:rFonts w:ascii="Times New Roman" w:hAnsi="Times New Roman" w:cs="Times New Roman"/>
          <w:bCs/>
          <w:sz w:val="26"/>
          <w:szCs w:val="26"/>
          <w:lang w:eastAsia="ru-RU"/>
        </w:rPr>
      </w:pPr>
      <w:r w:rsidRPr="009820C9">
        <w:rPr>
          <w:rFonts w:ascii="Times New Roman" w:hAnsi="Times New Roman" w:cs="Times New Roman"/>
          <w:bCs/>
          <w:sz w:val="26"/>
          <w:szCs w:val="26"/>
          <w:lang w:eastAsia="ru-RU"/>
        </w:rPr>
        <w:t xml:space="preserve"> 5. Контроль за исполнением настоящего постановления оставляю за собой.</w:t>
      </w:r>
    </w:p>
    <w:p w14:paraId="46FC2124" w14:textId="77777777" w:rsidR="005F1919" w:rsidRPr="009820C9" w:rsidRDefault="005F1919" w:rsidP="00C142E2">
      <w:pPr>
        <w:pStyle w:val="1"/>
        <w:ind w:firstLine="567"/>
        <w:jc w:val="both"/>
        <w:rPr>
          <w:rFonts w:ascii="Times New Roman" w:hAnsi="Times New Roman" w:cs="Times New Roman"/>
          <w:bCs/>
          <w:sz w:val="26"/>
          <w:szCs w:val="26"/>
          <w:lang w:eastAsia="ru-RU"/>
        </w:rPr>
      </w:pPr>
    </w:p>
    <w:p w14:paraId="519044D5" w14:textId="77777777" w:rsidR="005F1919" w:rsidRPr="009820C9" w:rsidRDefault="005F1919" w:rsidP="005F1919">
      <w:pPr>
        <w:pStyle w:val="1"/>
        <w:ind w:firstLine="567"/>
        <w:jc w:val="both"/>
        <w:rPr>
          <w:rFonts w:ascii="Times New Roman" w:hAnsi="Times New Roman" w:cs="Times New Roman"/>
          <w:bCs/>
          <w:sz w:val="26"/>
          <w:szCs w:val="26"/>
          <w:lang w:eastAsia="ru-RU"/>
        </w:rPr>
      </w:pPr>
    </w:p>
    <w:p w14:paraId="26AD88A8" w14:textId="77777777" w:rsidR="005F1919" w:rsidRPr="009820C9" w:rsidRDefault="005F1919" w:rsidP="005F1919">
      <w:pPr>
        <w:pStyle w:val="1"/>
        <w:ind w:firstLine="567"/>
        <w:jc w:val="both"/>
        <w:rPr>
          <w:rFonts w:ascii="Times New Roman" w:hAnsi="Times New Roman" w:cs="Times New Roman"/>
          <w:bCs/>
          <w:sz w:val="26"/>
          <w:szCs w:val="26"/>
          <w:lang w:eastAsia="ru-RU"/>
        </w:rPr>
      </w:pPr>
    </w:p>
    <w:p w14:paraId="6A60505F" w14:textId="77777777" w:rsidR="005F1919" w:rsidRPr="009820C9" w:rsidRDefault="005F1919" w:rsidP="005F1919">
      <w:pPr>
        <w:jc w:val="both"/>
        <w:rPr>
          <w:b/>
          <w:sz w:val="26"/>
          <w:szCs w:val="26"/>
          <w:lang w:eastAsia="en-US"/>
        </w:rPr>
      </w:pPr>
      <w:proofErr w:type="spellStart"/>
      <w:r w:rsidRPr="009820C9">
        <w:rPr>
          <w:b/>
          <w:sz w:val="26"/>
          <w:szCs w:val="26"/>
        </w:rPr>
        <w:t>И.о</w:t>
      </w:r>
      <w:proofErr w:type="spellEnd"/>
      <w:r w:rsidRPr="009820C9">
        <w:rPr>
          <w:b/>
          <w:sz w:val="26"/>
          <w:szCs w:val="26"/>
        </w:rPr>
        <w:t>. главы администрации Октябрьского</w:t>
      </w:r>
    </w:p>
    <w:p w14:paraId="0BF84753" w14:textId="77777777" w:rsidR="005F1919" w:rsidRPr="009820C9" w:rsidRDefault="005F1919" w:rsidP="005F1919">
      <w:pPr>
        <w:jc w:val="both"/>
        <w:rPr>
          <w:sz w:val="26"/>
          <w:szCs w:val="26"/>
        </w:rPr>
      </w:pPr>
      <w:r w:rsidRPr="009820C9">
        <w:rPr>
          <w:b/>
          <w:sz w:val="26"/>
          <w:szCs w:val="26"/>
        </w:rPr>
        <w:t>муниципального образования                                                              А.В. Абакумов</w:t>
      </w:r>
    </w:p>
    <w:p w14:paraId="4ED4E377" w14:textId="77777777" w:rsidR="005F1919" w:rsidRPr="009820C9" w:rsidRDefault="005F1919" w:rsidP="005F1919">
      <w:pPr>
        <w:rPr>
          <w:sz w:val="26"/>
          <w:szCs w:val="26"/>
        </w:rPr>
      </w:pPr>
    </w:p>
    <w:p w14:paraId="58271B6E" w14:textId="77777777" w:rsidR="002F3895" w:rsidRDefault="002F3895"/>
    <w:sectPr w:rsidR="002F3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FA5"/>
    <w:rsid w:val="00034521"/>
    <w:rsid w:val="000B213D"/>
    <w:rsid w:val="000D3451"/>
    <w:rsid w:val="001D4595"/>
    <w:rsid w:val="00263961"/>
    <w:rsid w:val="002F3895"/>
    <w:rsid w:val="00382A05"/>
    <w:rsid w:val="005D2FA5"/>
    <w:rsid w:val="005F1919"/>
    <w:rsid w:val="006720F3"/>
    <w:rsid w:val="00872FE6"/>
    <w:rsid w:val="008D3988"/>
    <w:rsid w:val="009820C9"/>
    <w:rsid w:val="009B2A7C"/>
    <w:rsid w:val="00AE4015"/>
    <w:rsid w:val="00B9379A"/>
    <w:rsid w:val="00C1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FE89"/>
  <w15:docId w15:val="{1955C31E-87DB-4648-9781-634F779F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91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F1919"/>
    <w:rPr>
      <w:color w:val="0000FF"/>
      <w:u w:val="single"/>
    </w:rPr>
  </w:style>
  <w:style w:type="paragraph" w:styleId="a4">
    <w:name w:val="No Spacing"/>
    <w:aliases w:val="ОФПИСЬМО"/>
    <w:uiPriority w:val="1"/>
    <w:qFormat/>
    <w:rsid w:val="005F1919"/>
    <w:pPr>
      <w:spacing w:after="0" w:line="240" w:lineRule="auto"/>
    </w:pPr>
    <w:rPr>
      <w:rFonts w:ascii="Calibri" w:eastAsia="Calibri" w:hAnsi="Calibri" w:cs="Times New Roman"/>
    </w:rPr>
  </w:style>
  <w:style w:type="paragraph" w:customStyle="1" w:styleId="ConsPlusNormal">
    <w:name w:val="ConsPlusNormal"/>
    <w:link w:val="ConsPlusNormal0"/>
    <w:rsid w:val="005F191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Без интервала1"/>
    <w:uiPriority w:val="99"/>
    <w:qFormat/>
    <w:rsid w:val="005F1919"/>
    <w:pPr>
      <w:spacing w:after="0" w:line="240" w:lineRule="auto"/>
    </w:pPr>
    <w:rPr>
      <w:rFonts w:ascii="Calibri" w:eastAsia="Calibri" w:hAnsi="Calibri" w:cs="Calibri"/>
    </w:rPr>
  </w:style>
  <w:style w:type="paragraph" w:customStyle="1" w:styleId="s1">
    <w:name w:val="s_1"/>
    <w:basedOn w:val="a"/>
    <w:rsid w:val="00382A05"/>
    <w:pPr>
      <w:spacing w:before="100" w:beforeAutospacing="1" w:after="100" w:afterAutospacing="1"/>
    </w:pPr>
    <w:rPr>
      <w:sz w:val="24"/>
      <w:szCs w:val="24"/>
    </w:rPr>
  </w:style>
  <w:style w:type="character" w:customStyle="1" w:styleId="ConsPlusNormal0">
    <w:name w:val="ConsPlusNormal Знак"/>
    <w:link w:val="ConsPlusNormal"/>
    <w:locked/>
    <w:rsid w:val="00C142E2"/>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scli.ru:8111/content/act/9c2ac55e-6e2c-4836-bac9-c01b5b70ef8d.html" TargetMode="External"/><Relationship Id="rId5" Type="http://schemas.openxmlformats.org/officeDocument/2006/relationships/hyperlink" Target="http://zakon.scli.ru:8111/content/act/9c7d751b-57d3-46a1-8f34-ff87c1cad6d6.html" TargetMode="External"/><Relationship Id="rId4" Type="http://schemas.openxmlformats.org/officeDocument/2006/relationships/hyperlink" Target="http://zakon.scli.ru:8111/content/act/9c2ac55e-6e2c-4836-bac9-c01b5b70ef8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781</Words>
  <Characters>4458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Оксана Рулева</cp:lastModifiedBy>
  <cp:revision>6</cp:revision>
  <cp:lastPrinted>2025-02-21T04:08:00Z</cp:lastPrinted>
  <dcterms:created xsi:type="dcterms:W3CDTF">2024-12-18T07:31:00Z</dcterms:created>
  <dcterms:modified xsi:type="dcterms:W3CDTF">2025-02-21T04:08:00Z</dcterms:modified>
</cp:coreProperties>
</file>