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8A142" w14:textId="77777777" w:rsidR="00324F8E" w:rsidRDefault="00324F8E" w:rsidP="00324F8E">
      <w:pPr>
        <w:pStyle w:val="a3"/>
        <w:jc w:val="center"/>
        <w:rPr>
          <w:rFonts w:ascii="Verdana" w:hAnsi="Verdana"/>
          <w:color w:val="000000"/>
          <w:sz w:val="16"/>
          <w:szCs w:val="16"/>
        </w:rPr>
      </w:pPr>
      <w:r>
        <w:rPr>
          <w:rStyle w:val="a4"/>
          <w:rFonts w:ascii="Verdana" w:hAnsi="Verdana"/>
          <w:color w:val="0000CD"/>
          <w:sz w:val="27"/>
          <w:szCs w:val="27"/>
        </w:rPr>
        <w:t>Гуркин Виктор Петрович</w:t>
      </w:r>
    </w:p>
    <w:p w14:paraId="772F33EB" w14:textId="5ADD7F5B" w:rsidR="00324F8E" w:rsidRDefault="00EC357B"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rPr>
        <w:t>Р</w:t>
      </w:r>
      <w:r w:rsidR="00324F8E">
        <w:rPr>
          <w:rFonts w:ascii="Verdana" w:hAnsi="Verdana"/>
          <w:color w:val="000000"/>
        </w:rPr>
        <w:t xml:space="preserve">одился 1 октября   1925 года в селе Большие Сестренки.  Сначала учился во </w:t>
      </w:r>
      <w:proofErr w:type="spellStart"/>
      <w:r w:rsidR="00324F8E">
        <w:rPr>
          <w:rFonts w:ascii="Verdana" w:hAnsi="Verdana"/>
          <w:color w:val="000000"/>
        </w:rPr>
        <w:t>Владыкинской</w:t>
      </w:r>
      <w:proofErr w:type="spellEnd"/>
      <w:r w:rsidR="00324F8E">
        <w:rPr>
          <w:rFonts w:ascii="Verdana" w:hAnsi="Verdana"/>
          <w:color w:val="000000"/>
        </w:rPr>
        <w:t xml:space="preserve"> школе, а  в  1941 году окончил  7 классов Александровской средней школы. В декабре 1942 года был призван в минометную роту в г. Пугачеве Саратовской области, где проходил обучение до 19 мая 1943 года.  С мая по ноябрь 1943 года  обучался в танковом училище г. Саратова</w:t>
      </w:r>
    </w:p>
    <w:p w14:paraId="68E7C17E" w14:textId="77777777" w:rsidR="00324F8E" w:rsidRDefault="00324F8E"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rPr>
        <w:t xml:space="preserve">В ноябре в городе Челябинске Виктор Петрович и его сослуживцы получили обмундирование, танк Т-34, снаряды, патроны и были отправлены на Ленинградское </w:t>
      </w:r>
      <w:proofErr w:type="gramStart"/>
      <w:r>
        <w:rPr>
          <w:rFonts w:ascii="Verdana" w:hAnsi="Verdana"/>
          <w:color w:val="000000"/>
        </w:rPr>
        <w:t>направление .</w:t>
      </w:r>
      <w:proofErr w:type="gramEnd"/>
      <w:r>
        <w:rPr>
          <w:rFonts w:ascii="Verdana" w:hAnsi="Verdana"/>
          <w:color w:val="000000"/>
        </w:rPr>
        <w:t xml:space="preserve"> С ноября 1943 года по 21 января 1944 Гуркин Виктор Петрович воевал в 205 отдельном полку 42 армии Ленинградского фронта в звании старший сержант. В составе полка принимал участие  в освобождении населенного пункта «Красное Село». 21 января 1944 года Виктор Петрович получил тяжелое ранение  и до 27 января 1944 года  находился на лечении в полевом госпитале. В эти дни  была снята блокада Ленинграда. Виктор Петрович долго лечился в госпиталях г. Вологды, </w:t>
      </w:r>
      <w:proofErr w:type="spellStart"/>
      <w:r>
        <w:rPr>
          <w:rFonts w:ascii="Verdana" w:hAnsi="Verdana"/>
          <w:color w:val="000000"/>
        </w:rPr>
        <w:t>Г.Семипалатинска</w:t>
      </w:r>
      <w:proofErr w:type="spellEnd"/>
      <w:r>
        <w:rPr>
          <w:rFonts w:ascii="Verdana" w:hAnsi="Verdana"/>
          <w:color w:val="000000"/>
        </w:rPr>
        <w:t xml:space="preserve">, но врачам не удалось </w:t>
      </w:r>
      <w:proofErr w:type="gramStart"/>
      <w:r>
        <w:rPr>
          <w:rFonts w:ascii="Verdana" w:hAnsi="Verdana"/>
          <w:color w:val="000000"/>
        </w:rPr>
        <w:t>спасти  ногу</w:t>
      </w:r>
      <w:proofErr w:type="gramEnd"/>
      <w:r>
        <w:rPr>
          <w:rFonts w:ascii="Verdana" w:hAnsi="Verdana"/>
          <w:color w:val="000000"/>
        </w:rPr>
        <w:t xml:space="preserve"> и в мае 1944 года он был демобилизован. Вернулся домой в совхоз «Новостройка». С августа 1944 по май 1945  - учился на бухгалтерских курсах в г. Саратове.   В 1948 году женился. До 1960 года работал  бухгалтером в  колхозе «Красная Звезда», колхозе «Красное Знамя».</w:t>
      </w:r>
    </w:p>
    <w:p w14:paraId="1DF6FA2F" w14:textId="77777777" w:rsidR="00324F8E" w:rsidRDefault="00324F8E"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rPr>
        <w:t>В 1960 году Гуркин Виктор Петрович переехал в совхоз «Темп»,  где до 1984 года поработал  старшим бухгалтером в потребительской кооперации. В 1984 году вышел на пенсию, проживает в поселке Темп.</w:t>
      </w:r>
    </w:p>
    <w:p w14:paraId="26E896C5" w14:textId="77777777" w:rsidR="00324F8E" w:rsidRDefault="00324F8E"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rPr>
        <w:t>Гуркин Виктор Петрович награжден:</w:t>
      </w:r>
    </w:p>
    <w:p w14:paraId="43ECD829" w14:textId="77777777" w:rsidR="00324F8E" w:rsidRDefault="00324F8E"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u w:val="single"/>
        </w:rPr>
        <w:t>Орденами</w:t>
      </w:r>
      <w:r>
        <w:rPr>
          <w:rFonts w:ascii="Verdana" w:hAnsi="Verdana"/>
          <w:color w:val="000000"/>
        </w:rPr>
        <w:t>: Орденом Славы 3 степени, Орденом Отечественной войны 1 степени;</w:t>
      </w:r>
    </w:p>
    <w:p w14:paraId="702D7981" w14:textId="77777777" w:rsidR="00324F8E" w:rsidRDefault="00324F8E" w:rsidP="00EC357B">
      <w:pPr>
        <w:pStyle w:val="a3"/>
        <w:spacing w:before="0" w:beforeAutospacing="0" w:after="0" w:afterAutospacing="0"/>
        <w:ind w:firstLine="709"/>
        <w:jc w:val="both"/>
        <w:rPr>
          <w:rFonts w:ascii="Verdana" w:hAnsi="Verdana"/>
          <w:color w:val="000000"/>
          <w:sz w:val="16"/>
          <w:szCs w:val="16"/>
        </w:rPr>
      </w:pPr>
      <w:r>
        <w:rPr>
          <w:rFonts w:ascii="Verdana" w:hAnsi="Verdana"/>
          <w:color w:val="000000"/>
          <w:u w:val="single"/>
        </w:rPr>
        <w:t>Медалями:</w:t>
      </w:r>
      <w:r>
        <w:rPr>
          <w:rStyle w:val="apple-converted-space"/>
          <w:rFonts w:ascii="Verdana" w:hAnsi="Verdana"/>
          <w:color w:val="000000"/>
        </w:rPr>
        <w:t> </w:t>
      </w:r>
      <w:r>
        <w:rPr>
          <w:rFonts w:ascii="Verdana" w:hAnsi="Verdana"/>
          <w:color w:val="000000"/>
        </w:rPr>
        <w:t>Медаль Жукова, Медаль 20 лет Победы , Медаль 30 лет Победы Медаль 40 лет Победы, Медаль 50 лет Победы, Медаль 60 лет Победы, Медаль ветеран труда, Медаль 40 лет Вооруженных Сил СССР, Медаль 60 лет Вооруженных Сил СССР, Медаль 70 лет Вооруженных Сил СССР, Медаль 40 лет освобождения Ленинграда от фашистской блокады, Медаль 60 лет освобождения Ленинграда от фашистской блокады, Медаль «Фронтовик 1941-1945гг.»</w:t>
      </w:r>
    </w:p>
    <w:p w14:paraId="1B9B3730" w14:textId="77777777" w:rsidR="00324F8E" w:rsidRDefault="00324F8E" w:rsidP="00EC357B">
      <w:pPr>
        <w:pStyle w:val="a3"/>
        <w:jc w:val="both"/>
        <w:rPr>
          <w:rFonts w:ascii="Verdana" w:hAnsi="Verdana"/>
          <w:color w:val="000000"/>
          <w:sz w:val="16"/>
          <w:szCs w:val="16"/>
        </w:rPr>
      </w:pPr>
      <w:r>
        <w:rPr>
          <w:rFonts w:ascii="Verdana" w:hAnsi="Verdana"/>
          <w:color w:val="000000"/>
          <w:sz w:val="16"/>
          <w:szCs w:val="16"/>
        </w:rPr>
        <w:t> </w:t>
      </w:r>
    </w:p>
    <w:p w14:paraId="2CA0E084" w14:textId="77777777" w:rsidR="006C35F8" w:rsidRDefault="00324F8E">
      <w:r>
        <w:rPr>
          <w:noProof/>
          <w:lang w:eastAsia="ru-RU"/>
        </w:rPr>
        <w:lastRenderedPageBreak/>
        <w:drawing>
          <wp:inline distT="0" distB="0" distL="0" distR="0" wp14:anchorId="4A69CEFE" wp14:editId="5836CBCD">
            <wp:extent cx="4267200" cy="3200400"/>
            <wp:effectExtent l="0" t="0" r="0" b="0"/>
            <wp:docPr id="1" name="Рисунок 1" descr="http://tempskola.ucoz.ru/pobeda/IMG_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mpskola.ucoz.ru/pobeda/IMG_21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14:paraId="32D1E4A5" w14:textId="77777777" w:rsidR="00324F8E" w:rsidRDefault="00324F8E"/>
    <w:p w14:paraId="393D6CBA" w14:textId="77777777" w:rsidR="00324F8E" w:rsidRDefault="00324F8E">
      <w:r>
        <w:rPr>
          <w:noProof/>
          <w:lang w:eastAsia="ru-RU"/>
        </w:rPr>
        <w:drawing>
          <wp:inline distT="0" distB="0" distL="0" distR="0" wp14:anchorId="49355608" wp14:editId="1E325397">
            <wp:extent cx="3057525" cy="4867275"/>
            <wp:effectExtent l="0" t="0" r="9525" b="9525"/>
            <wp:docPr id="2" name="Рисунок 2" descr="http://tempskola.ucoz.ru/pobe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mpskola.ucoz.ru/pobed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4867275"/>
                    </a:xfrm>
                    <a:prstGeom prst="rect">
                      <a:avLst/>
                    </a:prstGeom>
                    <a:noFill/>
                    <a:ln>
                      <a:noFill/>
                    </a:ln>
                  </pic:spPr>
                </pic:pic>
              </a:graphicData>
            </a:graphic>
          </wp:inline>
        </w:drawing>
      </w:r>
    </w:p>
    <w:p w14:paraId="0480ECCC" w14:textId="77777777" w:rsidR="00324F8E" w:rsidRDefault="00324F8E"/>
    <w:p w14:paraId="6108FDB0" w14:textId="77777777" w:rsidR="00324F8E" w:rsidRDefault="00324F8E"/>
    <w:p w14:paraId="30F92FE4" w14:textId="77777777" w:rsidR="00324F8E" w:rsidRDefault="00324F8E">
      <w:r>
        <w:rPr>
          <w:noProof/>
          <w:lang w:eastAsia="ru-RU"/>
        </w:rPr>
        <w:lastRenderedPageBreak/>
        <w:drawing>
          <wp:inline distT="0" distB="0" distL="0" distR="0" wp14:anchorId="0BBD83CD" wp14:editId="00760EF1">
            <wp:extent cx="3038475" cy="4267200"/>
            <wp:effectExtent l="0" t="0" r="9525" b="0"/>
            <wp:docPr id="3" name="Рисунок 3" descr="http://tempskola.ucoz.ru/pobeda/sluc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mpskola.ucoz.ru/pobeda/slucki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4267200"/>
                    </a:xfrm>
                    <a:prstGeom prst="rect">
                      <a:avLst/>
                    </a:prstGeom>
                    <a:noFill/>
                    <a:ln>
                      <a:noFill/>
                    </a:ln>
                  </pic:spPr>
                </pic:pic>
              </a:graphicData>
            </a:graphic>
          </wp:inline>
        </w:drawing>
      </w:r>
    </w:p>
    <w:p w14:paraId="62AF0755" w14:textId="77777777" w:rsidR="00324F8E" w:rsidRDefault="00324F8E"/>
    <w:p w14:paraId="6FB928FC" w14:textId="77777777" w:rsidR="00324F8E" w:rsidRDefault="00324F8E" w:rsidP="00324F8E">
      <w:pPr>
        <w:pStyle w:val="a3"/>
        <w:shd w:val="clear" w:color="auto" w:fill="FFFFFF"/>
        <w:jc w:val="center"/>
        <w:rPr>
          <w:rFonts w:ascii="Verdana" w:hAnsi="Verdana"/>
          <w:color w:val="000000"/>
          <w:sz w:val="16"/>
          <w:szCs w:val="16"/>
        </w:rPr>
      </w:pPr>
      <w:r>
        <w:rPr>
          <w:rStyle w:val="a7"/>
          <w:rFonts w:ascii="Verdana" w:hAnsi="Verdana"/>
          <w:b/>
          <w:bCs/>
          <w:color w:val="000000"/>
          <w:sz w:val="30"/>
          <w:szCs w:val="30"/>
        </w:rPr>
        <w:t>Слуцкий</w:t>
      </w:r>
    </w:p>
    <w:p w14:paraId="2D6634F9" w14:textId="77777777" w:rsidR="00324F8E" w:rsidRDefault="00324F8E" w:rsidP="00324F8E">
      <w:pPr>
        <w:pStyle w:val="a3"/>
        <w:shd w:val="clear" w:color="auto" w:fill="FFFFFF"/>
        <w:jc w:val="center"/>
        <w:rPr>
          <w:rFonts w:ascii="Verdana" w:hAnsi="Verdana"/>
          <w:color w:val="000000"/>
          <w:sz w:val="16"/>
          <w:szCs w:val="16"/>
        </w:rPr>
      </w:pPr>
      <w:r>
        <w:rPr>
          <w:rStyle w:val="a7"/>
          <w:rFonts w:ascii="Verdana" w:hAnsi="Verdana"/>
          <w:b/>
          <w:bCs/>
          <w:color w:val="000000"/>
          <w:sz w:val="30"/>
          <w:szCs w:val="30"/>
        </w:rPr>
        <w:t>Семен Маркович</w:t>
      </w:r>
    </w:p>
    <w:p w14:paraId="450AFDD0"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sz w:val="16"/>
          <w:szCs w:val="16"/>
        </w:rPr>
        <w:t> </w:t>
      </w:r>
    </w:p>
    <w:p w14:paraId="51B7E7BB"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sz w:val="18"/>
          <w:szCs w:val="18"/>
        </w:rPr>
        <w:t>(18 апреля 1919 – 17 сентября 1991)</w:t>
      </w:r>
    </w:p>
    <w:p w14:paraId="1741E29A"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sz w:val="16"/>
          <w:szCs w:val="16"/>
        </w:rPr>
        <w:t> </w:t>
      </w:r>
    </w:p>
    <w:p w14:paraId="559EF67A"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rPr>
        <w:t>35 отделение</w:t>
      </w:r>
    </w:p>
    <w:p w14:paraId="4E627991"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rPr>
        <w:t>инженерного батальона.</w:t>
      </w:r>
    </w:p>
    <w:p w14:paraId="32DE81F3" w14:textId="77777777" w:rsidR="00324F8E" w:rsidRDefault="00324F8E" w:rsidP="00324F8E">
      <w:pPr>
        <w:pStyle w:val="a3"/>
        <w:shd w:val="clear" w:color="auto" w:fill="FFFFFF"/>
        <w:jc w:val="center"/>
        <w:rPr>
          <w:rFonts w:ascii="Verdana" w:hAnsi="Verdana"/>
          <w:color w:val="000000"/>
          <w:sz w:val="16"/>
          <w:szCs w:val="16"/>
        </w:rPr>
      </w:pPr>
      <w:r>
        <w:rPr>
          <w:rFonts w:ascii="Verdana" w:hAnsi="Verdana"/>
          <w:color w:val="000000"/>
        </w:rPr>
        <w:t>Рядовой.</w:t>
      </w:r>
    </w:p>
    <w:p w14:paraId="1D2C0BB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b/>
          <w:bCs/>
          <w:i/>
          <w:iCs/>
          <w:color w:val="000000"/>
          <w:sz w:val="30"/>
          <w:szCs w:val="30"/>
          <w:lang w:eastAsia="ru-RU"/>
        </w:rPr>
        <w:br/>
        <w:t>Лисенков</w:t>
      </w:r>
    </w:p>
    <w:p w14:paraId="3DC9328F"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b/>
          <w:bCs/>
          <w:i/>
          <w:iCs/>
          <w:color w:val="000000"/>
          <w:sz w:val="30"/>
          <w:szCs w:val="30"/>
          <w:lang w:eastAsia="ru-RU"/>
        </w:rPr>
        <w:t>Александр Ефимович</w:t>
      </w:r>
    </w:p>
    <w:p w14:paraId="6AA566B2"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7"/>
          <w:szCs w:val="27"/>
          <w:lang w:eastAsia="ru-RU"/>
        </w:rPr>
        <w:t>(23 сентября 1926 – 11 ноября 1999)</w:t>
      </w:r>
    </w:p>
    <w:p w14:paraId="6661B731"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1"/>
          <w:szCs w:val="21"/>
          <w:lang w:eastAsia="ru-RU"/>
        </w:rPr>
        <w:lastRenderedPageBreak/>
        <w:t>5 отдельный учебный стрелковый полк, стрелок; 22 воздушная десантная бригада, стрелок;</w:t>
      </w:r>
    </w:p>
    <w:p w14:paraId="4DBDCEA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1"/>
          <w:szCs w:val="21"/>
          <w:lang w:eastAsia="ru-RU"/>
        </w:rPr>
        <w:t>357 гвардейский стрелковый полк,     3 украинский фронт, стрелок.</w:t>
      </w:r>
    </w:p>
    <w:p w14:paraId="05ADE68A"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1"/>
          <w:szCs w:val="21"/>
          <w:lang w:eastAsia="ru-RU"/>
        </w:rPr>
        <w:t>Рядовой.</w:t>
      </w:r>
    </w:p>
    <w:p w14:paraId="7B71F7FF" w14:textId="77777777" w:rsidR="00324F8E" w:rsidRPr="00324F8E" w:rsidRDefault="00324F8E" w:rsidP="00324F8E">
      <w:pPr>
        <w:spacing w:after="0" w:line="240" w:lineRule="auto"/>
        <w:rPr>
          <w:rFonts w:ascii="Verdana" w:eastAsia="Times New Roman" w:hAnsi="Verdana" w:cs="Times New Roman"/>
          <w:color w:val="000000"/>
          <w:sz w:val="27"/>
          <w:szCs w:val="27"/>
          <w:lang w:eastAsia="ru-RU"/>
        </w:rPr>
      </w:pPr>
      <w:r w:rsidRPr="00324F8E">
        <w:rPr>
          <w:rFonts w:ascii="Verdana" w:eastAsia="Times New Roman" w:hAnsi="Verdana" w:cs="Times New Roman"/>
          <w:noProof/>
          <w:color w:val="000000"/>
          <w:sz w:val="27"/>
          <w:szCs w:val="27"/>
          <w:lang w:eastAsia="ru-RU"/>
        </w:rPr>
        <w:drawing>
          <wp:inline distT="0" distB="0" distL="0" distR="0" wp14:anchorId="4C27E142" wp14:editId="30F9732D">
            <wp:extent cx="2676525" cy="4200525"/>
            <wp:effectExtent l="0" t="0" r="9525" b="9525"/>
            <wp:docPr id="4" name="Рисунок 4" descr="http://tempskola.ucoz.ru/pobeda/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mpskola.ucoz.ru/pobeda/IM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200525"/>
                    </a:xfrm>
                    <a:prstGeom prst="rect">
                      <a:avLst/>
                    </a:prstGeom>
                    <a:noFill/>
                    <a:ln>
                      <a:noFill/>
                    </a:ln>
                  </pic:spPr>
                </pic:pic>
              </a:graphicData>
            </a:graphic>
          </wp:inline>
        </w:drawing>
      </w:r>
    </w:p>
    <w:p w14:paraId="5E43F6D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b/>
          <w:bCs/>
          <w:i/>
          <w:iCs/>
          <w:color w:val="000000"/>
          <w:sz w:val="30"/>
          <w:szCs w:val="30"/>
          <w:lang w:eastAsia="ru-RU"/>
        </w:rPr>
        <w:t>Лисенков</w:t>
      </w:r>
    </w:p>
    <w:p w14:paraId="70622E42"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b/>
          <w:bCs/>
          <w:i/>
          <w:iCs/>
          <w:color w:val="000000"/>
          <w:sz w:val="30"/>
          <w:szCs w:val="30"/>
          <w:lang w:eastAsia="ru-RU"/>
        </w:rPr>
        <w:t>Иван Ефимович</w:t>
      </w:r>
    </w:p>
    <w:p w14:paraId="0195A01A"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7"/>
          <w:szCs w:val="27"/>
          <w:lang w:eastAsia="ru-RU"/>
        </w:rPr>
        <w:t> </w:t>
      </w:r>
    </w:p>
    <w:p w14:paraId="642BBE5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7"/>
          <w:szCs w:val="27"/>
          <w:lang w:eastAsia="ru-RU"/>
        </w:rPr>
        <w:t>(20 февраля 1903 – 1 апреля 1992)</w:t>
      </w:r>
    </w:p>
    <w:p w14:paraId="7D30FE1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7"/>
          <w:szCs w:val="27"/>
          <w:lang w:eastAsia="ru-RU"/>
        </w:rPr>
        <w:t> </w:t>
      </w:r>
    </w:p>
    <w:p w14:paraId="5B90CDC3"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1"/>
          <w:szCs w:val="21"/>
          <w:lang w:eastAsia="ru-RU"/>
        </w:rPr>
        <w:t>163 стрелковый полк Волховского фронта, стрелок.</w:t>
      </w:r>
    </w:p>
    <w:p w14:paraId="5D32932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color w:val="000000"/>
          <w:sz w:val="27"/>
          <w:szCs w:val="27"/>
          <w:lang w:eastAsia="ru-RU"/>
        </w:rPr>
      </w:pPr>
      <w:r w:rsidRPr="00324F8E">
        <w:rPr>
          <w:rFonts w:ascii="Verdana" w:eastAsia="Times New Roman" w:hAnsi="Verdana" w:cs="Times New Roman"/>
          <w:color w:val="000000"/>
          <w:sz w:val="21"/>
          <w:szCs w:val="21"/>
          <w:lang w:eastAsia="ru-RU"/>
        </w:rPr>
        <w:t>Рядовой.</w:t>
      </w:r>
    </w:p>
    <w:p w14:paraId="7844D6F2" w14:textId="77777777" w:rsidR="00324F8E" w:rsidRDefault="00324F8E" w:rsidP="00324F8E">
      <w:r w:rsidRPr="00324F8E">
        <w:rPr>
          <w:rFonts w:ascii="Verdana" w:eastAsia="Times New Roman" w:hAnsi="Verdana" w:cs="Times New Roman"/>
          <w:color w:val="000000"/>
          <w:sz w:val="27"/>
          <w:szCs w:val="27"/>
          <w:lang w:eastAsia="ru-RU"/>
        </w:rPr>
        <w:t>  </w:t>
      </w:r>
    </w:p>
    <w:p w14:paraId="03F70B90" w14:textId="77777777" w:rsidR="00324F8E" w:rsidRDefault="00324F8E"/>
    <w:p w14:paraId="37833A5A" w14:textId="77777777" w:rsidR="00324F8E" w:rsidRDefault="00324F8E"/>
    <w:p w14:paraId="40625A86" w14:textId="77777777" w:rsidR="00324F8E" w:rsidRPr="00324F8E" w:rsidRDefault="00324F8E" w:rsidP="00324F8E">
      <w:pPr>
        <w:spacing w:before="100" w:beforeAutospacing="1" w:after="100" w:afterAutospacing="1" w:line="240" w:lineRule="auto"/>
        <w:rPr>
          <w:rFonts w:ascii="Verdana" w:eastAsia="Times New Roman" w:hAnsi="Verdana" w:cs="Times New Roman"/>
          <w:color w:val="000000"/>
          <w:sz w:val="16"/>
          <w:szCs w:val="16"/>
          <w:lang w:eastAsia="ru-RU"/>
        </w:rPr>
      </w:pPr>
      <w:r w:rsidRPr="00324F8E">
        <w:rPr>
          <w:rFonts w:ascii="Verdana" w:eastAsia="Times New Roman" w:hAnsi="Verdana" w:cs="Times New Roman"/>
          <w:color w:val="000000"/>
          <w:sz w:val="16"/>
          <w:szCs w:val="16"/>
          <w:lang w:eastAsia="ru-RU"/>
        </w:rPr>
        <w:lastRenderedPageBreak/>
        <w:br/>
        <w:t> </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1"/>
        <w:gridCol w:w="4845"/>
      </w:tblGrid>
      <w:tr w:rsidR="00324F8E" w:rsidRPr="00324F8E" w14:paraId="7A569BC4"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3799A1"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6CC44E40" wp14:editId="41FAE356">
                  <wp:extent cx="3200400" cy="4267200"/>
                  <wp:effectExtent l="0" t="0" r="0" b="0"/>
                  <wp:docPr id="5" name="Рисунок 5" descr="http://tempskola.ucoz.ru/pobeda/DSC02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mpskola.ucoz.ru/pobeda/DSC022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280D6BE3"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Малютина</w:t>
            </w:r>
          </w:p>
          <w:p w14:paraId="25F0B85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Любовь Тимофеевна</w:t>
            </w:r>
          </w:p>
          <w:p w14:paraId="1EDD738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30A67855"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21 октября 1930 г. р.</w:t>
            </w:r>
          </w:p>
          <w:p w14:paraId="7D6330B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 в</w:t>
            </w:r>
          </w:p>
          <w:p w14:paraId="6151B706"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поселке Екатериновка</w:t>
            </w:r>
          </w:p>
          <w:p w14:paraId="16E73E7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Кирсановского района</w:t>
            </w:r>
          </w:p>
          <w:p w14:paraId="40543A8A"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Тамбовской области</w:t>
            </w:r>
          </w:p>
        </w:tc>
      </w:tr>
      <w:tr w:rsidR="00324F8E" w:rsidRPr="00324F8E" w14:paraId="5DDBBDA1"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A2B406"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50F03E45" wp14:editId="2B91C9B7">
                  <wp:extent cx="3000375" cy="3705225"/>
                  <wp:effectExtent l="0" t="0" r="9525" b="9525"/>
                  <wp:docPr id="6" name="Рисунок 6" descr="http://tempskola.ucoz.ru/pobeda/sokolova_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mpskola.ucoz.ru/pobeda/sokolova_k.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37052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67E133E7"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Соколова   </w:t>
            </w:r>
            <w:proofErr w:type="spellStart"/>
            <w:r w:rsidRPr="00324F8E">
              <w:rPr>
                <w:rFonts w:ascii="Verdana" w:eastAsia="Times New Roman" w:hAnsi="Verdana" w:cs="Times New Roman"/>
                <w:b/>
                <w:bCs/>
                <w:i/>
                <w:iCs/>
                <w:sz w:val="30"/>
                <w:szCs w:val="30"/>
                <w:lang w:eastAsia="ru-RU"/>
              </w:rPr>
              <w:t>Капиталина</w:t>
            </w:r>
            <w:proofErr w:type="spellEnd"/>
            <w:r w:rsidRPr="00324F8E">
              <w:rPr>
                <w:rFonts w:ascii="Verdana" w:eastAsia="Times New Roman" w:hAnsi="Verdana" w:cs="Times New Roman"/>
                <w:b/>
                <w:bCs/>
                <w:i/>
                <w:iCs/>
                <w:sz w:val="30"/>
                <w:szCs w:val="30"/>
                <w:lang w:eastAsia="ru-RU"/>
              </w:rPr>
              <w:t xml:space="preserve"> Тимофеевна</w:t>
            </w:r>
          </w:p>
          <w:p w14:paraId="45910A12"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4 марта 1922 г. р.</w:t>
            </w:r>
          </w:p>
          <w:p w14:paraId="683C369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 в</w:t>
            </w:r>
          </w:p>
          <w:p w14:paraId="690842AF"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совхозе «Темп»</w:t>
            </w:r>
          </w:p>
          <w:p w14:paraId="7CF31401"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Ртищевского района</w:t>
            </w:r>
          </w:p>
          <w:p w14:paraId="145361C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Саратовской области</w:t>
            </w:r>
          </w:p>
        </w:tc>
      </w:tr>
      <w:tr w:rsidR="00324F8E" w:rsidRPr="00324F8E" w14:paraId="31FD45C8"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06A041"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lastRenderedPageBreak/>
              <w:drawing>
                <wp:inline distT="0" distB="0" distL="0" distR="0" wp14:anchorId="12F4337F" wp14:editId="3D684396">
                  <wp:extent cx="2638425" cy="3200400"/>
                  <wp:effectExtent l="0" t="0" r="9525" b="0"/>
                  <wp:docPr id="7" name="Рисунок 7" descr="http://tempskola.ucoz.ru/pobeda/denis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mpskola.ucoz.ru/pobeda/denisov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3200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633EC47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Денисова</w:t>
            </w:r>
          </w:p>
          <w:p w14:paraId="7A04D84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Анна Никитична</w:t>
            </w:r>
          </w:p>
          <w:p w14:paraId="26EB33E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29 сентября 1929 г. р.</w:t>
            </w:r>
          </w:p>
          <w:p w14:paraId="2833F43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w:t>
            </w:r>
          </w:p>
          <w:p w14:paraId="6C2D027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 селе  </w:t>
            </w:r>
            <w:proofErr w:type="spellStart"/>
            <w:r w:rsidRPr="00324F8E">
              <w:rPr>
                <w:rFonts w:ascii="Verdana" w:eastAsia="Times New Roman" w:hAnsi="Verdana" w:cs="Times New Roman"/>
                <w:sz w:val="21"/>
                <w:szCs w:val="21"/>
                <w:lang w:eastAsia="ru-RU"/>
              </w:rPr>
              <w:t>Маршань-Лядовка</w:t>
            </w:r>
            <w:proofErr w:type="spellEnd"/>
          </w:p>
          <w:p w14:paraId="15C4DF02"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proofErr w:type="spellStart"/>
            <w:r w:rsidRPr="00324F8E">
              <w:rPr>
                <w:rFonts w:ascii="Verdana" w:eastAsia="Times New Roman" w:hAnsi="Verdana" w:cs="Times New Roman"/>
                <w:sz w:val="21"/>
                <w:szCs w:val="21"/>
                <w:lang w:eastAsia="ru-RU"/>
              </w:rPr>
              <w:t>Красивского</w:t>
            </w:r>
            <w:proofErr w:type="spellEnd"/>
            <w:r w:rsidRPr="00324F8E">
              <w:rPr>
                <w:rFonts w:ascii="Verdana" w:eastAsia="Times New Roman" w:hAnsi="Verdana" w:cs="Times New Roman"/>
                <w:sz w:val="21"/>
                <w:szCs w:val="21"/>
                <w:lang w:eastAsia="ru-RU"/>
              </w:rPr>
              <w:t xml:space="preserve"> района</w:t>
            </w:r>
          </w:p>
          <w:p w14:paraId="3CAC1DBA"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Тамбовской области</w:t>
            </w:r>
          </w:p>
        </w:tc>
      </w:tr>
      <w:tr w:rsidR="00324F8E" w:rsidRPr="00324F8E" w14:paraId="4E1C0B57"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6AE1FF"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63F5B106" wp14:editId="639523B8">
                  <wp:extent cx="2486025" cy="3200400"/>
                  <wp:effectExtent l="0" t="0" r="9525" b="0"/>
                  <wp:docPr id="8" name="Рисунок 8" descr="http://tempskola.ucoz.ru/pobeda/kuz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mpskola.ucoz.ru/pobeda/kuzin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3200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0B6CD366"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Кузина</w:t>
            </w:r>
          </w:p>
          <w:p w14:paraId="68F6A8C6"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Лидия Романовна</w:t>
            </w:r>
          </w:p>
          <w:p w14:paraId="59B5A106"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15 октября 1926 г. р.</w:t>
            </w:r>
          </w:p>
          <w:p w14:paraId="27EF4F01"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 на</w:t>
            </w:r>
          </w:p>
          <w:p w14:paraId="22B69B74"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станции  </w:t>
            </w:r>
            <w:proofErr w:type="spellStart"/>
            <w:r w:rsidRPr="00324F8E">
              <w:rPr>
                <w:rFonts w:ascii="Verdana" w:eastAsia="Times New Roman" w:hAnsi="Verdana" w:cs="Times New Roman"/>
                <w:sz w:val="21"/>
                <w:szCs w:val="21"/>
                <w:lang w:eastAsia="ru-RU"/>
              </w:rPr>
              <w:t>Дубасовский</w:t>
            </w:r>
            <w:proofErr w:type="spellEnd"/>
          </w:p>
          <w:p w14:paraId="52766C8F"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Ртищевского района</w:t>
            </w:r>
          </w:p>
          <w:p w14:paraId="242F855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Саратовской области</w:t>
            </w:r>
          </w:p>
        </w:tc>
      </w:tr>
      <w:tr w:rsidR="00324F8E" w:rsidRPr="00324F8E" w14:paraId="2B5F63D2"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EBD82E"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lastRenderedPageBreak/>
              <w:drawing>
                <wp:inline distT="0" distB="0" distL="0" distR="0" wp14:anchorId="6B88434D" wp14:editId="658ACBAB">
                  <wp:extent cx="3200400" cy="4267200"/>
                  <wp:effectExtent l="0" t="0" r="0" b="0"/>
                  <wp:docPr id="9" name="Рисунок 9" descr="http://tempskola.ucoz.ru/pobeda/DSC0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mpskola.ucoz.ru/pobeda/DSC041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06D132CF"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Тихонова</w:t>
            </w:r>
          </w:p>
          <w:p w14:paraId="2296D75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Александра Николаевна</w:t>
            </w:r>
          </w:p>
          <w:p w14:paraId="0FD0CC0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29 марта 1926 г. р.</w:t>
            </w:r>
          </w:p>
          <w:p w14:paraId="5830CA37"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 в</w:t>
            </w:r>
          </w:p>
          <w:p w14:paraId="62CA825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колхозе «Серп и Молот»</w:t>
            </w:r>
          </w:p>
          <w:p w14:paraId="0DF7F03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proofErr w:type="spellStart"/>
            <w:r w:rsidRPr="00324F8E">
              <w:rPr>
                <w:rFonts w:ascii="Verdana" w:eastAsia="Times New Roman" w:hAnsi="Verdana" w:cs="Times New Roman"/>
                <w:sz w:val="21"/>
                <w:szCs w:val="21"/>
                <w:lang w:eastAsia="ru-RU"/>
              </w:rPr>
              <w:t>Печаевского</w:t>
            </w:r>
            <w:proofErr w:type="spellEnd"/>
            <w:r w:rsidRPr="00324F8E">
              <w:rPr>
                <w:rFonts w:ascii="Verdana" w:eastAsia="Times New Roman" w:hAnsi="Verdana" w:cs="Times New Roman"/>
                <w:sz w:val="21"/>
                <w:szCs w:val="21"/>
                <w:lang w:eastAsia="ru-RU"/>
              </w:rPr>
              <w:t xml:space="preserve"> района</w:t>
            </w:r>
          </w:p>
          <w:p w14:paraId="7BC7644A"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Тамбовской области</w:t>
            </w:r>
          </w:p>
        </w:tc>
      </w:tr>
      <w:tr w:rsidR="00324F8E" w:rsidRPr="00324F8E" w14:paraId="65405E9B"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85295D"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18B45224" wp14:editId="58BFDB96">
                  <wp:extent cx="2486025" cy="3200400"/>
                  <wp:effectExtent l="0" t="0" r="9525" b="0"/>
                  <wp:docPr id="10" name="Рисунок 10" descr="http://tempskola.ucoz.ru/pobeda/fo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mpskola.ucoz.ru/pobeda/fomin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3200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60907F7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     Фомина        Александра Васильевна</w:t>
            </w:r>
          </w:p>
          <w:p w14:paraId="2277F325"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3 сентября 1927 г. р.</w:t>
            </w:r>
          </w:p>
          <w:p w14:paraId="6EB79B45"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Во время Великой Отечественной войны трудилась</w:t>
            </w:r>
          </w:p>
          <w:p w14:paraId="14CC953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в селе Будёновка</w:t>
            </w:r>
          </w:p>
          <w:p w14:paraId="0784144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Лопатинского района</w:t>
            </w:r>
          </w:p>
          <w:p w14:paraId="710B9AD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21"/>
                <w:szCs w:val="21"/>
                <w:lang w:eastAsia="ru-RU"/>
              </w:rPr>
              <w:t>Тамбовской области</w:t>
            </w:r>
          </w:p>
        </w:tc>
      </w:tr>
      <w:tr w:rsidR="00324F8E" w:rsidRPr="00324F8E" w14:paraId="47DC2B4E"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7A502D"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lastRenderedPageBreak/>
              <w:drawing>
                <wp:inline distT="0" distB="0" distL="0" distR="0" wp14:anchorId="5357DF49" wp14:editId="6D1DCC88">
                  <wp:extent cx="2971800" cy="4267200"/>
                  <wp:effectExtent l="0" t="0" r="0" b="0"/>
                  <wp:docPr id="11" name="Рисунок 11" descr="http://tempskola.ucoz.ru/pobeda/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mpskola.ucoz.ru/pobeda/1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7C62AF74"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proofErr w:type="spellStart"/>
            <w:r w:rsidRPr="00324F8E">
              <w:rPr>
                <w:rFonts w:ascii="Verdana" w:eastAsia="Times New Roman" w:hAnsi="Verdana" w:cs="Times New Roman"/>
                <w:b/>
                <w:bCs/>
                <w:i/>
                <w:iCs/>
                <w:sz w:val="30"/>
                <w:szCs w:val="30"/>
                <w:lang w:eastAsia="ru-RU"/>
              </w:rPr>
              <w:t>Жмотова</w:t>
            </w:r>
            <w:proofErr w:type="spellEnd"/>
          </w:p>
          <w:p w14:paraId="70F1DE9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Мария Васильевна</w:t>
            </w:r>
          </w:p>
          <w:p w14:paraId="09F42A0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22 марта 1923 г. - 9 октября 2014г</w:t>
            </w:r>
          </w:p>
          <w:p w14:paraId="76FD4826"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Работала в Приморском крае на консервном заводе.</w:t>
            </w:r>
          </w:p>
          <w:p w14:paraId="6DC5D27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Награды:</w:t>
            </w:r>
            <w:r w:rsidRPr="00324F8E">
              <w:rPr>
                <w:rFonts w:ascii="Verdana" w:eastAsia="Times New Roman" w:hAnsi="Verdana" w:cs="Times New Roman"/>
                <w:sz w:val="16"/>
                <w:szCs w:val="16"/>
                <w:lang w:eastAsia="ru-RU"/>
              </w:rPr>
              <w:br/>
              <w:t>Медаль  «50 лет Победы в Великой Отечественной войне 1941-1945»</w:t>
            </w:r>
            <w:r w:rsidRPr="00324F8E">
              <w:rPr>
                <w:rFonts w:ascii="Verdana" w:eastAsia="Times New Roman" w:hAnsi="Verdana" w:cs="Times New Roman"/>
                <w:sz w:val="16"/>
                <w:szCs w:val="16"/>
                <w:lang w:eastAsia="ru-RU"/>
              </w:rPr>
              <w:br/>
              <w:t>Медаль  «60 лет Победы в Великой Отечественной войне 1941-1945»</w:t>
            </w:r>
          </w:p>
          <w:p w14:paraId="5926FD9C" w14:textId="77777777" w:rsidR="00324F8E" w:rsidRPr="00324F8E" w:rsidRDefault="00324F8E" w:rsidP="00324F8E">
            <w:pPr>
              <w:spacing w:before="100" w:beforeAutospacing="1" w:after="100" w:afterAutospacing="1" w:line="240" w:lineRule="auto"/>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Медаль  «65 лет Победы в Великой Отечественной войне 1941-1945»</w:t>
            </w:r>
          </w:p>
        </w:tc>
      </w:tr>
      <w:tr w:rsidR="00324F8E" w:rsidRPr="00324F8E" w14:paraId="3BADA030"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761CCF"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2B3C7585" wp14:editId="49752963">
                  <wp:extent cx="2486025" cy="4267200"/>
                  <wp:effectExtent l="0" t="0" r="9525" b="0"/>
                  <wp:docPr id="12" name="Рисунок 12" descr="http://tempskola.ucoz.ru/pobeda/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mpskola.ucoz.ru/pobeda/1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223C2A5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Кураева</w:t>
            </w:r>
          </w:p>
          <w:p w14:paraId="7931DA3E"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Анна</w:t>
            </w:r>
          </w:p>
          <w:p w14:paraId="088E8007"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Александровна</w:t>
            </w:r>
          </w:p>
          <w:p w14:paraId="5DD237A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Родилась 10 ноября 1928 года.</w:t>
            </w:r>
          </w:p>
          <w:p w14:paraId="64ACDFF9"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57192E0B"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Работала  в колхозе «Мир»</w:t>
            </w:r>
          </w:p>
          <w:p w14:paraId="7C084CFC"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Ртищевского района</w:t>
            </w:r>
          </w:p>
          <w:p w14:paraId="657E5C73"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Саратовской области</w:t>
            </w:r>
          </w:p>
        </w:tc>
      </w:tr>
      <w:tr w:rsidR="00324F8E" w:rsidRPr="00324F8E" w14:paraId="6A7C4925"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E7274F"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lastRenderedPageBreak/>
              <w:drawing>
                <wp:inline distT="0" distB="0" distL="0" distR="0" wp14:anchorId="2EC18C0A" wp14:editId="522623A3">
                  <wp:extent cx="3200400" cy="4267200"/>
                  <wp:effectExtent l="0" t="0" r="0" b="0"/>
                  <wp:docPr id="13" name="Рисунок 13" descr="http://tempskola.ucoz.ru/pobed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mpskola.ucoz.ru/pobeda/1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54DBBB51"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Кураева</w:t>
            </w:r>
          </w:p>
          <w:p w14:paraId="0CAE066B"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Агафья</w:t>
            </w:r>
            <w:r w:rsidRPr="00324F8E">
              <w:rPr>
                <w:rFonts w:ascii="Verdana" w:eastAsia="Times New Roman" w:hAnsi="Verdana" w:cs="Times New Roman"/>
                <w:b/>
                <w:bCs/>
                <w:i/>
                <w:iCs/>
                <w:sz w:val="30"/>
                <w:szCs w:val="30"/>
                <w:lang w:eastAsia="ru-RU"/>
              </w:rPr>
              <w:br/>
              <w:t>Терентьевна</w:t>
            </w:r>
          </w:p>
          <w:p w14:paraId="0B38F13E" w14:textId="77777777" w:rsidR="00324F8E" w:rsidRPr="00324F8E" w:rsidRDefault="00324F8E" w:rsidP="00324F8E">
            <w:pPr>
              <w:spacing w:before="100" w:beforeAutospacing="1" w:after="100" w:afterAutospacing="1" w:line="240" w:lineRule="auto"/>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228B9E1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Родилась 5 февраля 1915 года</w:t>
            </w:r>
          </w:p>
          <w:p w14:paraId="613D4FB1" w14:textId="77777777" w:rsidR="00324F8E" w:rsidRPr="00324F8E" w:rsidRDefault="00324F8E" w:rsidP="00324F8E">
            <w:pPr>
              <w:spacing w:before="100" w:beforeAutospacing="1" w:after="100" w:afterAutospacing="1" w:line="240" w:lineRule="auto"/>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082729FF"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Работала конюхом в колхозе «Мир»</w:t>
            </w:r>
          </w:p>
          <w:p w14:paraId="6182D64E"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Ртищевского района</w:t>
            </w:r>
          </w:p>
          <w:p w14:paraId="736450CA"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Саратовской области</w:t>
            </w:r>
          </w:p>
        </w:tc>
      </w:tr>
      <w:tr w:rsidR="00324F8E" w:rsidRPr="00324F8E" w14:paraId="634C62A0"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0F02B5"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drawing>
                <wp:inline distT="0" distB="0" distL="0" distR="0" wp14:anchorId="1C321369" wp14:editId="481F6BE6">
                  <wp:extent cx="2924175" cy="4267200"/>
                  <wp:effectExtent l="0" t="0" r="9525" b="0"/>
                  <wp:docPr id="14" name="Рисунок 14" descr="http://tempskola.ucoz.ru/pobeda/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mpskola.ucoz.ru/pobeda/10-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42672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03E7B3A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Филатов</w:t>
            </w:r>
          </w:p>
          <w:p w14:paraId="6AE47FC2"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Александр</w:t>
            </w:r>
          </w:p>
          <w:p w14:paraId="5B06311B"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Тимофеевич</w:t>
            </w:r>
          </w:p>
          <w:p w14:paraId="1796CDE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0F66ACE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Родился 12 января 1929 года</w:t>
            </w:r>
            <w:r w:rsidRPr="00324F8E">
              <w:rPr>
                <w:rFonts w:ascii="Verdana" w:eastAsia="Times New Roman" w:hAnsi="Verdana" w:cs="Times New Roman"/>
                <w:sz w:val="16"/>
                <w:szCs w:val="16"/>
                <w:lang w:eastAsia="ru-RU"/>
              </w:rPr>
              <w:br/>
              <w:t> </w:t>
            </w:r>
          </w:p>
          <w:p w14:paraId="7103EF69"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Работал в колхозе «Мир»</w:t>
            </w:r>
          </w:p>
          <w:p w14:paraId="3F0472A6"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Ртищевского района</w:t>
            </w:r>
          </w:p>
          <w:p w14:paraId="28AF2C8A" w14:textId="77777777" w:rsidR="00324F8E" w:rsidRPr="00324F8E" w:rsidRDefault="00324F8E" w:rsidP="00324F8E">
            <w:pPr>
              <w:spacing w:before="100" w:beforeAutospacing="1" w:after="100" w:afterAutospacing="1" w:line="240" w:lineRule="auto"/>
              <w:ind w:left="-567"/>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Саратовской области</w:t>
            </w:r>
          </w:p>
        </w:tc>
      </w:tr>
      <w:tr w:rsidR="00324F8E" w:rsidRPr="00324F8E" w14:paraId="027D9142"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47092AF"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B94C1" w14:textId="77777777" w:rsidR="00EC357B" w:rsidRDefault="00EC357B" w:rsidP="00324F8E">
            <w:pPr>
              <w:spacing w:before="100" w:beforeAutospacing="1" w:after="100" w:afterAutospacing="1" w:line="240" w:lineRule="auto"/>
              <w:jc w:val="center"/>
              <w:rPr>
                <w:rFonts w:ascii="Verdana" w:eastAsia="Times New Roman" w:hAnsi="Verdana" w:cs="Times New Roman"/>
                <w:b/>
                <w:bCs/>
                <w:i/>
                <w:iCs/>
                <w:sz w:val="30"/>
                <w:szCs w:val="30"/>
                <w:lang w:eastAsia="ru-RU"/>
              </w:rPr>
            </w:pPr>
          </w:p>
          <w:p w14:paraId="6DB7EF08" w14:textId="45661B21"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lastRenderedPageBreak/>
              <w:t>Гуркина</w:t>
            </w:r>
            <w:r w:rsidRPr="00324F8E">
              <w:rPr>
                <w:rFonts w:ascii="Verdana" w:eastAsia="Times New Roman" w:hAnsi="Verdana" w:cs="Times New Roman"/>
                <w:b/>
                <w:bCs/>
                <w:i/>
                <w:iCs/>
                <w:sz w:val="30"/>
                <w:szCs w:val="30"/>
                <w:lang w:eastAsia="ru-RU"/>
              </w:rPr>
              <w:br/>
              <w:t>Нина</w:t>
            </w:r>
            <w:r w:rsidRPr="00324F8E">
              <w:rPr>
                <w:rFonts w:ascii="Verdana" w:eastAsia="Times New Roman" w:hAnsi="Verdana" w:cs="Times New Roman"/>
                <w:b/>
                <w:bCs/>
                <w:i/>
                <w:iCs/>
                <w:sz w:val="30"/>
                <w:szCs w:val="30"/>
                <w:lang w:eastAsia="ru-RU"/>
              </w:rPr>
              <w:br/>
              <w:t>Яковлевна</w:t>
            </w:r>
          </w:p>
          <w:p w14:paraId="4459ED3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 </w:t>
            </w:r>
          </w:p>
          <w:p w14:paraId="48EEDCDB"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15 мая 1927г.р.</w:t>
            </w:r>
          </w:p>
          <w:p w14:paraId="0E9B910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Работала в</w:t>
            </w:r>
            <w:r w:rsidRPr="00324F8E">
              <w:rPr>
                <w:rFonts w:ascii="Verdana" w:eastAsia="Times New Roman" w:hAnsi="Verdana" w:cs="Times New Roman"/>
                <w:sz w:val="16"/>
                <w:szCs w:val="16"/>
                <w:lang w:eastAsia="ru-RU"/>
              </w:rPr>
              <w:br/>
              <w:t>с. Красная звезда</w:t>
            </w:r>
            <w:r w:rsidRPr="00324F8E">
              <w:rPr>
                <w:rFonts w:ascii="Verdana" w:eastAsia="Times New Roman" w:hAnsi="Verdana" w:cs="Times New Roman"/>
                <w:sz w:val="16"/>
                <w:szCs w:val="16"/>
                <w:lang w:eastAsia="ru-RU"/>
              </w:rPr>
              <w:br/>
            </w:r>
            <w:proofErr w:type="spellStart"/>
            <w:r w:rsidRPr="00324F8E">
              <w:rPr>
                <w:rFonts w:ascii="Verdana" w:eastAsia="Times New Roman" w:hAnsi="Verdana" w:cs="Times New Roman"/>
                <w:sz w:val="16"/>
                <w:szCs w:val="16"/>
                <w:lang w:eastAsia="ru-RU"/>
              </w:rPr>
              <w:t>Кистендейского</w:t>
            </w:r>
            <w:proofErr w:type="spellEnd"/>
            <w:r w:rsidRPr="00324F8E">
              <w:rPr>
                <w:rFonts w:ascii="Verdana" w:eastAsia="Times New Roman" w:hAnsi="Verdana" w:cs="Times New Roman"/>
                <w:sz w:val="16"/>
                <w:szCs w:val="16"/>
                <w:lang w:eastAsia="ru-RU"/>
              </w:rPr>
              <w:t xml:space="preserve"> р-она</w:t>
            </w:r>
          </w:p>
          <w:p w14:paraId="0117A0B9"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Саратовской обл. </w:t>
            </w:r>
          </w:p>
        </w:tc>
      </w:tr>
      <w:tr w:rsidR="00324F8E" w:rsidRPr="00324F8E" w14:paraId="29BB63C4" w14:textId="77777777" w:rsidTr="00324F8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3A3F5C" w14:textId="77777777" w:rsidR="00324F8E" w:rsidRPr="00324F8E" w:rsidRDefault="00324F8E" w:rsidP="00324F8E">
            <w:pPr>
              <w:spacing w:after="0" w:line="240" w:lineRule="auto"/>
              <w:rPr>
                <w:rFonts w:ascii="Verdana" w:eastAsia="Times New Roman" w:hAnsi="Verdana" w:cs="Times New Roman"/>
                <w:sz w:val="16"/>
                <w:szCs w:val="16"/>
                <w:lang w:eastAsia="ru-RU"/>
              </w:rPr>
            </w:pPr>
            <w:r w:rsidRPr="00324F8E">
              <w:rPr>
                <w:rFonts w:ascii="Verdana" w:eastAsia="Times New Roman" w:hAnsi="Verdana" w:cs="Times New Roman"/>
                <w:noProof/>
                <w:sz w:val="16"/>
                <w:szCs w:val="16"/>
                <w:lang w:eastAsia="ru-RU"/>
              </w:rPr>
              <w:lastRenderedPageBreak/>
              <w:drawing>
                <wp:inline distT="0" distB="0" distL="0" distR="0" wp14:anchorId="787B3EB4" wp14:editId="2B216BAA">
                  <wp:extent cx="1809750" cy="1809750"/>
                  <wp:effectExtent l="0" t="0" r="0" b="0"/>
                  <wp:docPr id="15" name="Рисунок 15" descr="http://tempskola.ucoz.ru/pobe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mpskola.ucoz.ru/pobeda/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239D7C1C"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proofErr w:type="spellStart"/>
            <w:r w:rsidRPr="00324F8E">
              <w:rPr>
                <w:rFonts w:ascii="Verdana" w:eastAsia="Times New Roman" w:hAnsi="Verdana" w:cs="Times New Roman"/>
                <w:b/>
                <w:bCs/>
                <w:i/>
                <w:iCs/>
                <w:sz w:val="30"/>
                <w:szCs w:val="30"/>
                <w:lang w:eastAsia="ru-RU"/>
              </w:rPr>
              <w:t>Щаднева</w:t>
            </w:r>
            <w:proofErr w:type="spellEnd"/>
          </w:p>
          <w:p w14:paraId="6BAEF488"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b/>
                <w:bCs/>
                <w:i/>
                <w:iCs/>
                <w:sz w:val="30"/>
                <w:szCs w:val="30"/>
                <w:lang w:eastAsia="ru-RU"/>
              </w:rPr>
              <w:t>Анна Ильинична</w:t>
            </w:r>
          </w:p>
          <w:p w14:paraId="31E7EA00"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21 мая 1926 г. р.</w:t>
            </w:r>
          </w:p>
          <w:p w14:paraId="2908C31D"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r w:rsidRPr="00324F8E">
              <w:rPr>
                <w:rFonts w:ascii="Verdana" w:eastAsia="Times New Roman" w:hAnsi="Verdana" w:cs="Times New Roman"/>
                <w:sz w:val="16"/>
                <w:szCs w:val="16"/>
                <w:lang w:eastAsia="ru-RU"/>
              </w:rPr>
              <w:t>трудилась в</w:t>
            </w:r>
          </w:p>
          <w:p w14:paraId="50320374" w14:textId="77777777" w:rsidR="00324F8E" w:rsidRPr="00324F8E" w:rsidRDefault="00324F8E" w:rsidP="00324F8E">
            <w:pPr>
              <w:spacing w:before="100" w:beforeAutospacing="1" w:after="100" w:afterAutospacing="1" w:line="240" w:lineRule="auto"/>
              <w:jc w:val="center"/>
              <w:rPr>
                <w:rFonts w:ascii="Verdana" w:eastAsia="Times New Roman" w:hAnsi="Verdana" w:cs="Times New Roman"/>
                <w:sz w:val="16"/>
                <w:szCs w:val="16"/>
                <w:lang w:eastAsia="ru-RU"/>
              </w:rPr>
            </w:pPr>
            <w:proofErr w:type="spellStart"/>
            <w:r w:rsidRPr="00324F8E">
              <w:rPr>
                <w:rFonts w:ascii="Verdana" w:eastAsia="Times New Roman" w:hAnsi="Verdana" w:cs="Times New Roman"/>
                <w:sz w:val="16"/>
                <w:szCs w:val="16"/>
                <w:lang w:eastAsia="ru-RU"/>
              </w:rPr>
              <w:t>Чембарской</w:t>
            </w:r>
            <w:proofErr w:type="spellEnd"/>
            <w:r w:rsidRPr="00324F8E">
              <w:rPr>
                <w:rFonts w:ascii="Verdana" w:eastAsia="Times New Roman" w:hAnsi="Verdana" w:cs="Times New Roman"/>
                <w:sz w:val="16"/>
                <w:szCs w:val="16"/>
                <w:lang w:eastAsia="ru-RU"/>
              </w:rPr>
              <w:t xml:space="preserve"> школе механизации сельского хозяйства в должности работницы подсобного хозяйства в Пензенской области</w:t>
            </w:r>
          </w:p>
        </w:tc>
      </w:tr>
    </w:tbl>
    <w:p w14:paraId="14EF1BE4" w14:textId="77777777" w:rsidR="00324F8E" w:rsidRPr="00324F8E" w:rsidRDefault="00324F8E" w:rsidP="00324F8E">
      <w:pPr>
        <w:spacing w:before="100" w:beforeAutospacing="1" w:after="100" w:afterAutospacing="1" w:line="240" w:lineRule="auto"/>
        <w:rPr>
          <w:rFonts w:ascii="Verdana" w:eastAsia="Times New Roman" w:hAnsi="Verdana" w:cs="Times New Roman"/>
          <w:color w:val="000000"/>
          <w:sz w:val="16"/>
          <w:szCs w:val="16"/>
          <w:lang w:eastAsia="ru-RU"/>
        </w:rPr>
      </w:pPr>
      <w:r w:rsidRPr="00324F8E">
        <w:rPr>
          <w:rFonts w:ascii="Verdana" w:eastAsia="Times New Roman" w:hAnsi="Verdana" w:cs="Times New Roman"/>
          <w:color w:val="000000"/>
          <w:sz w:val="16"/>
          <w:szCs w:val="16"/>
          <w:lang w:eastAsia="ru-RU"/>
        </w:rPr>
        <w:t> </w:t>
      </w:r>
    </w:p>
    <w:p w14:paraId="340DAA75" w14:textId="77777777" w:rsidR="00324F8E" w:rsidRDefault="00324F8E"/>
    <w:p w14:paraId="0B511FED" w14:textId="77777777" w:rsidR="00324F8E" w:rsidRDefault="00324F8E"/>
    <w:p w14:paraId="42427D45" w14:textId="77777777" w:rsidR="00324F8E" w:rsidRDefault="00324F8E"/>
    <w:p w14:paraId="0BCCA66C" w14:textId="77777777" w:rsidR="00324F8E" w:rsidRDefault="00324F8E"/>
    <w:p w14:paraId="4519355B" w14:textId="77777777" w:rsidR="00324F8E" w:rsidRDefault="00324F8E"/>
    <w:p w14:paraId="7320BFC5" w14:textId="77777777" w:rsidR="00324F8E" w:rsidRDefault="00324F8E"/>
    <w:sectPr w:rsidR="00324F8E" w:rsidSect="00324F8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CB6"/>
    <w:rsid w:val="00324F8E"/>
    <w:rsid w:val="006C35F8"/>
    <w:rsid w:val="00EC357B"/>
    <w:rsid w:val="00F7410F"/>
    <w:rsid w:val="00FE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CC2D"/>
  <w15:docId w15:val="{E317FCB0-0911-41CF-B4E9-59D618A4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4F8E"/>
    <w:rPr>
      <w:b/>
      <w:bCs/>
    </w:rPr>
  </w:style>
  <w:style w:type="character" w:customStyle="1" w:styleId="apple-converted-space">
    <w:name w:val="apple-converted-space"/>
    <w:basedOn w:val="a0"/>
    <w:rsid w:val="00324F8E"/>
  </w:style>
  <w:style w:type="paragraph" w:styleId="a5">
    <w:name w:val="Balloon Text"/>
    <w:basedOn w:val="a"/>
    <w:link w:val="a6"/>
    <w:uiPriority w:val="99"/>
    <w:semiHidden/>
    <w:unhideWhenUsed/>
    <w:rsid w:val="00324F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4F8E"/>
    <w:rPr>
      <w:rFonts w:ascii="Tahoma" w:hAnsi="Tahoma" w:cs="Tahoma"/>
      <w:sz w:val="16"/>
      <w:szCs w:val="16"/>
    </w:rPr>
  </w:style>
  <w:style w:type="character" w:styleId="a7">
    <w:name w:val="Emphasis"/>
    <w:basedOn w:val="a0"/>
    <w:uiPriority w:val="20"/>
    <w:qFormat/>
    <w:rsid w:val="00324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2414">
      <w:bodyDiv w:val="1"/>
      <w:marLeft w:val="0"/>
      <w:marRight w:val="0"/>
      <w:marTop w:val="0"/>
      <w:marBottom w:val="0"/>
      <w:divBdr>
        <w:top w:val="none" w:sz="0" w:space="0" w:color="auto"/>
        <w:left w:val="none" w:sz="0" w:space="0" w:color="auto"/>
        <w:bottom w:val="none" w:sz="0" w:space="0" w:color="auto"/>
        <w:right w:val="none" w:sz="0" w:space="0" w:color="auto"/>
      </w:divBdr>
    </w:div>
    <w:div w:id="859901843">
      <w:bodyDiv w:val="1"/>
      <w:marLeft w:val="0"/>
      <w:marRight w:val="0"/>
      <w:marTop w:val="0"/>
      <w:marBottom w:val="0"/>
      <w:divBdr>
        <w:top w:val="none" w:sz="0" w:space="0" w:color="auto"/>
        <w:left w:val="none" w:sz="0" w:space="0" w:color="auto"/>
        <w:bottom w:val="none" w:sz="0" w:space="0" w:color="auto"/>
        <w:right w:val="none" w:sz="0" w:space="0" w:color="auto"/>
      </w:divBdr>
    </w:div>
    <w:div w:id="891582141">
      <w:bodyDiv w:val="1"/>
      <w:marLeft w:val="0"/>
      <w:marRight w:val="0"/>
      <w:marTop w:val="0"/>
      <w:marBottom w:val="0"/>
      <w:divBdr>
        <w:top w:val="none" w:sz="0" w:space="0" w:color="auto"/>
        <w:left w:val="none" w:sz="0" w:space="0" w:color="auto"/>
        <w:bottom w:val="none" w:sz="0" w:space="0" w:color="auto"/>
        <w:right w:val="none" w:sz="0" w:space="0" w:color="auto"/>
      </w:divBdr>
    </w:div>
    <w:div w:id="16117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2018-10-16T07:20:00Z</dcterms:created>
  <dcterms:modified xsi:type="dcterms:W3CDTF">2024-08-30T10:55:00Z</dcterms:modified>
</cp:coreProperties>
</file>