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00" w:rsidRPr="000D2600" w:rsidRDefault="005C0592" w:rsidP="005C059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0D2600" w:rsidRPr="000D2600">
        <w:rPr>
          <w:rFonts w:ascii="Times New Roman" w:eastAsia="Calibri" w:hAnsi="Times New Roman" w:cs="Times New Roman"/>
          <w:b/>
        </w:rPr>
        <w:t>РЕЕСТР</w:t>
      </w:r>
    </w:p>
    <w:p w:rsidR="000D2600" w:rsidRPr="000D2600" w:rsidRDefault="000D2600" w:rsidP="000D26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объектов муниципального имущества, находящегося в собственности</w:t>
      </w:r>
    </w:p>
    <w:p w:rsidR="000D2600" w:rsidRPr="000D2600" w:rsidRDefault="000D2600" w:rsidP="004052E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</w:rPr>
        <w:t>Октябрьского муниципального образования</w:t>
      </w:r>
    </w:p>
    <w:p w:rsidR="00333158" w:rsidRPr="004052E2" w:rsidRDefault="005C0592" w:rsidP="005C0592">
      <w:pPr>
        <w:ind w:left="108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</w:t>
      </w:r>
      <w:r w:rsidR="000D2600" w:rsidRPr="000D2600">
        <w:rPr>
          <w:rFonts w:ascii="Times New Roman" w:eastAsia="Calibri" w:hAnsi="Times New Roman" w:cs="Times New Roman"/>
          <w:b/>
        </w:rPr>
        <w:t>Недвижимое имущество</w:t>
      </w:r>
    </w:p>
    <w:tbl>
      <w:tblPr>
        <w:tblStyle w:val="aa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619"/>
        <w:gridCol w:w="1358"/>
        <w:gridCol w:w="1275"/>
        <w:gridCol w:w="143"/>
        <w:gridCol w:w="1275"/>
        <w:gridCol w:w="1275"/>
        <w:gridCol w:w="1702"/>
        <w:gridCol w:w="1700"/>
        <w:gridCol w:w="1561"/>
        <w:gridCol w:w="1134"/>
      </w:tblGrid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Адрес(</w:t>
            </w:r>
            <w:proofErr w:type="gramEnd"/>
            <w:r w:rsidRPr="000D2600">
              <w:rPr>
                <w:rFonts w:ascii="Times New Roman" w:hAnsi="Times New Roman"/>
                <w:sz w:val="20"/>
                <w:szCs w:val="20"/>
              </w:rPr>
              <w:t>место-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положение)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недвижимого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333158" w:rsidRPr="000D2600" w:rsidRDefault="00333158" w:rsidP="00333158">
            <w:pPr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Жилые и нежилые помещения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п.Темпул.Советская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д. 16.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63:241:001:005212450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778,2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716 000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12.01.2011 № 1/1; Акт приема-передачи муниципального имущества от 01.07.2011г.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п.Темпул.Советская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14 .</w:t>
            </w:r>
            <w:proofErr w:type="gram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63:241:001:020147530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469,7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593 500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Решение Совета Октябрьского МО от 12.01.2011 № 1/1; Акт приема-передачи муниципального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имущества от 01.07.2011г.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п.Темпул.Советская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12 .</w:t>
            </w:r>
            <w:proofErr w:type="gram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63:241:003:000000600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660,7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282 000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12.01.2011 № 1/1; Акт приема-передачи муниципального имущества от 01.07.2011г.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Нежилые помещения (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ративные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ул. 8 Марта д.6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1988г.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5473,5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26F" w:rsidRPr="000D2600" w:rsidTr="00805A92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Нежилые помещения (административные)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r w:rsidR="000D2A85">
              <w:rPr>
                <w:rFonts w:ascii="Times New Roman" w:hAnsi="Times New Roman"/>
                <w:sz w:val="20"/>
                <w:szCs w:val="20"/>
              </w:rPr>
              <w:t>с. Песчанка, ул. Веселая, д.10/1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170000,09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376F" w:rsidRPr="000D2600" w:rsidTr="00805A92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Нежелое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здание (Котельная)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п. Темп, ул. Советская, д.7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64:30:130101:483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152,0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Год постройки 1965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154329,78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600">
              <w:rPr>
                <w:rFonts w:ascii="Times New Roman" w:hAnsi="Times New Roman"/>
                <w:b/>
                <w:sz w:val="24"/>
                <w:szCs w:val="20"/>
              </w:rPr>
              <w:t>Пруды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«Дальний»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юго-западная окраина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7300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1970г.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Сапожковский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северо-восточная окраина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7800 </w:t>
            </w:r>
            <w:proofErr w:type="spellStart"/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Год постройки 1960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25467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Пруд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«Большой»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д.Ольховка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8100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1960г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26446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Пруд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Темповский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р.Ольшанкаюго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-восточная окраина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1960г.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р.Ольшанка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1 км северо-восточнее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п.Таптулино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1970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Пруд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«Масловский»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р.Ольшанка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1 км северо-восточнее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п.Таптулино</w:t>
            </w:r>
            <w:proofErr w:type="spellEnd"/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1960г.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«Чайный»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  <w:proofErr w:type="spellStart"/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р.Елшанка,юж</w:t>
            </w:r>
            <w:proofErr w:type="spellEnd"/>
            <w:proofErr w:type="gramEnd"/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округ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д.Ольховка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1966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2,612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</w:rPr>
              <w:t>Кладбища</w:t>
            </w:r>
          </w:p>
        </w:tc>
      </w:tr>
      <w:tr w:rsidR="00333158" w:rsidRPr="000D2600" w:rsidTr="00805A9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20330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33158"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1933г.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355800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27.09.2018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п.Луч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3158"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333158"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1935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27.09.2018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д.Ольховка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CF1F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proofErr w:type="spellStart"/>
            <w:r w:rsidR="00333158"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333158"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1920г.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CF1F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CF1F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25.09.2018</w:t>
            </w:r>
            <w:r w:rsidR="004C55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CF1F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proofErr w:type="spellStart"/>
            <w:r w:rsidR="00333158"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333158"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1920г.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1842390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25.09.2018</w:t>
            </w:r>
            <w:r w:rsidR="004C55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CF1F8B">
              <w:rPr>
                <w:rFonts w:ascii="Times New Roman" w:hAnsi="Times New Roman"/>
                <w:sz w:val="20"/>
                <w:szCs w:val="20"/>
              </w:rPr>
              <w:t>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с.Петропаловка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proofErr w:type="spellStart"/>
            <w:r w:rsidR="00333158"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333158"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1920г.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27.09.2018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п.Правда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10000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1931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88400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от 25.09.2018г.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0F1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proofErr w:type="spellStart"/>
            <w:r w:rsidR="00333158" w:rsidRPr="000D26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333158" w:rsidRPr="000D26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1900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0F1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0F1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0F1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27.09.2018</w:t>
            </w:r>
            <w:r w:rsidR="004C55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Мемориал воинской славы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Стела воинской славы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Стела воинской славы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п.Правда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052E2" w:rsidRPr="000D2600" w:rsidTr="00805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4052E2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4052E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Могила </w:t>
            </w:r>
          </w:p>
          <w:p w:rsidR="004052E2" w:rsidRPr="000D2600" w:rsidRDefault="004052E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Яблочкова П.Н.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Pr="000D2600" w:rsidRDefault="004052E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р-он, с. Сапожок, кладбище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4052E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6608F" w:rsidRPr="000D2600" w:rsidRDefault="00C6608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4052E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08F" w:rsidRPr="000D2600" w:rsidRDefault="00C6608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4052E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08F" w:rsidRPr="000D2600" w:rsidRDefault="00C6608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4052E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08F" w:rsidRPr="000D2600" w:rsidRDefault="00C6608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Pr="000D2600" w:rsidRDefault="00C6608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18.05.2010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841C4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Октябрьского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</w:p>
          <w:p w:rsidR="00841C4D" w:rsidRPr="000D2600" w:rsidRDefault="00841C4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23 от18.05.2010г.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Pr="000D2600" w:rsidRDefault="00C6608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2" w:rsidRDefault="004052E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6608F" w:rsidRPr="000D2600" w:rsidRDefault="00C6608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</w:rPr>
              <w:t>Автодороги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C6608F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ул.Безымянная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370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18.04.2014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16-р от 18.04.2014г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6958A3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ул.Черемушки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Темп, ул. Советская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ул.8 Марта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ул.Никулина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ул. Придорожная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пос.Темп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ул.Кузнечная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Ртищевского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Петропавловка, ул. Прудовая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д. Петропавловка, ул. Овражная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Дубасовский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Дубасовский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ул. Дачная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Дубасовскийул.Парковская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Таптулиноул.Полевая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Таптулиноул.Луговая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Таптулиноул.Прудовая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Луч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330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Луч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ул.Пушкина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-район, пос. Л-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учул.Садовая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330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Луч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ул.Крайняя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Луч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пос. Луч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ул.пер.Школьный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пос.Правдаул.Новая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пос.Правдаул.Школьная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пос.Правдаул.Октябрьская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пос.Правдаул.Пролетарская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пос.Правдаул.Зеленая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пос.Правдаул.Лесная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пос.Правдаул.Привокзальная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пос.Правдаул.Мира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с.Сапожокул.Прудовая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800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с.Сапожокул.Овражная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с.Сапожокул.Зеленая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с.Сапожокул.Молодежная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с.Песчанкаул.Песчаная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д.Ольховкаул.Прудовая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ст.Байкаул.Вокзальная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д.Ольховкаул.Красной</w:t>
            </w:r>
            <w:proofErr w:type="spellEnd"/>
            <w:r w:rsidR="001C2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Коммуны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Знак дорожный 1.23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89598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9598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23.10.2012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33/1-р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от 23.10.2012г.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Знак дорожный 3.24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89598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9598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2914,00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23.10.2012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33/1-р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от 23.10.2012г.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Знак дорожный 3.4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в кол-ве 1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89598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9598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1457,00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23.10.2012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33/1-р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от 23.10.2012г.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Земельный участок для складирования бытовых отходов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10 000 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Октябрьского МО 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Земельный участок для складирования бытовых отходов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10 000 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Октябрьского МО №30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Земельный участок для складирования бытовых отходов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п.Правда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10 000 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Октябрьского МО №30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Земельный участок для складирования бытовых отходов п. Луч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р-н, 500м юго-западнее п. Луч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64:30:130110:66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5000 кв. 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Кадастровый паспорт земельного участка от 11.12.2013г №64/201/2013-548238; Постановление Администрации Октябрьского МО 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4DD5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Default="0005426F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общественно-долевых целей с Песчанка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с. Песчанка, ул. Веселая, д.10/1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64:30:100102:38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91019,22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  <w:r w:rsidR="0005426F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5426F" w:rsidP="000542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3A4DD5" w:rsidRPr="000D2600" w:rsidRDefault="0005426F" w:rsidP="000542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376F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C837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котельной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п. Темп, ул. Советская, д.7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64:30:130101:1187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284+-12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27317,96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C8376F" w:rsidP="00C837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8376F" w:rsidRPr="000D2600" w:rsidRDefault="00C8376F" w:rsidP="00C837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D2600">
              <w:rPr>
                <w:rFonts w:ascii="Times New Roman" w:hAnsi="Times New Roman"/>
                <w:b/>
                <w:sz w:val="24"/>
                <w:szCs w:val="20"/>
              </w:rPr>
              <w:t>Сооружения</w:t>
            </w:r>
          </w:p>
        </w:tc>
      </w:tr>
      <w:tr w:rsidR="008754C3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5D220B" w:rsidRDefault="005D220B" w:rsidP="001C18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 w:rsidR="008754C3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Сооружение – башня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п.Луч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Высота опоры 12 м, высота бака 405 м, объем 25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4E70B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Default="00875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 передачи муниципального имущест</w:t>
            </w:r>
            <w:r w:rsidR="004E70BF">
              <w:rPr>
                <w:rFonts w:ascii="Times New Roman" w:hAnsi="Times New Roman"/>
                <w:sz w:val="20"/>
                <w:szCs w:val="20"/>
              </w:rPr>
              <w:t xml:space="preserve">ва от 06.04.2016г; Распоряжение </w:t>
            </w:r>
            <w:r w:rsidR="00F261B4">
              <w:rPr>
                <w:rFonts w:ascii="Times New Roman" w:hAnsi="Times New Roman"/>
                <w:sz w:val="20"/>
                <w:szCs w:val="20"/>
              </w:rPr>
              <w:t xml:space="preserve">Администрации Октябрьского </w:t>
            </w:r>
            <w:r w:rsidR="00F261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</w:t>
            </w:r>
            <w:proofErr w:type="spellStart"/>
            <w:r w:rsidR="00F261B4">
              <w:rPr>
                <w:rFonts w:ascii="Times New Roman" w:hAnsi="Times New Roman"/>
                <w:sz w:val="20"/>
                <w:szCs w:val="20"/>
              </w:rPr>
              <w:t>образоания</w:t>
            </w:r>
            <w:proofErr w:type="spellEnd"/>
          </w:p>
          <w:p w:rsidR="008754C3" w:rsidRPr="000D2600" w:rsidRDefault="004E70B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11-р от 13.04.2016г.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8754C3" w:rsidRPr="000D2600" w:rsidRDefault="008754C3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1B4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5D220B" w:rsidRDefault="005D220B" w:rsidP="001C18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 w:rsidR="00F261B4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Сооружение водозаборная скважина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п.Луч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305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 передачи муниципального имущества от 06.04.2016г; Распоряжение Администрации Октябрьского муниципального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образоания</w:t>
            </w:r>
            <w:proofErr w:type="spellEnd"/>
          </w:p>
          <w:p w:rsidR="00F261B4" w:rsidRPr="000D2600" w:rsidRDefault="00F261B4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11-р от 13.04.2016г.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F261B4" w:rsidRPr="000D2600" w:rsidRDefault="00F261B4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C32" w:rsidRPr="000D2600" w:rsidTr="00C05921">
        <w:tc>
          <w:tcPr>
            <w:tcW w:w="153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32" w:rsidRPr="00574C32" w:rsidRDefault="00574C32" w:rsidP="009B762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953573" w:rsidP="0095357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Сооружение – комплекс водозабора и подачи воды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башня- 1 объем 50 куб. м, скважина глубиной 140 м, протяженность сетей 5,6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Решение Совета Октябрьского МО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;</w:t>
            </w:r>
            <w:r w:rsidR="009B7620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09.08.2016г.;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29-р от 29.08.2016г.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D1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Pr="005D220B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1</w:t>
            </w:r>
            <w:r w:rsidR="00515C49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Колонка водоразборная</w:t>
            </w:r>
            <w:r w:rsidR="00A42A7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="00A42A77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A42A7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Pr="000D2600" w:rsidRDefault="001B3D18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Давление рабочее: от 0,1 МПа до 0,6 МПа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 клапана: от 16 мм до 18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Условный проход плавающей трубы: 15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Условный проход подводящей трубы от приемника к водопроводной сети: 20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колонки (надземной части): 1000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колонки (подземной части): 1750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 передачи муниципального имущества от 07.06.2018г; Распоряжение Администрации Окт</w:t>
            </w:r>
            <w:r w:rsidR="00A42A77">
              <w:rPr>
                <w:rFonts w:ascii="Times New Roman" w:hAnsi="Times New Roman"/>
                <w:sz w:val="20"/>
                <w:szCs w:val="20"/>
              </w:rPr>
              <w:t>ябрьского муниципального образова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1B3D18" w:rsidRPr="000D2600" w:rsidRDefault="001B3D18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41-р от 02.11.2018г.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0D2600" w:rsidRDefault="00A42A77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1B3D18" w:rsidRPr="000D2600" w:rsidRDefault="00A42A77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620" w:rsidRPr="000D2600" w:rsidTr="009B7620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20" w:rsidRDefault="009B7620" w:rsidP="009B76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ГТС</w:t>
            </w:r>
          </w:p>
        </w:tc>
      </w:tr>
      <w:tr w:rsidR="00C05921" w:rsidRPr="000D2600" w:rsidTr="009B7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2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ГТС № 2 (плотина)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574C3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Северо-западная часть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д.Ольховка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ГТС №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2:0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178250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6DBF" w:rsidRPr="000D2600" w:rsidRDefault="00896DB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64:30:000000:8286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3735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896D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6DBF" w:rsidRPr="000D2600" w:rsidRDefault="00896DB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Собственность, № 64-64/015-64/015/018/2016-695/2 от 04.10.2016г.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3</w:t>
            </w:r>
            <w:r w:rsidR="009B7620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(плотина№ 1)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село Сапожок, улица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Овражная, ГТС №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176290</w:t>
            </w:r>
            <w:r w:rsidR="00C10F9C">
              <w:rPr>
                <w:rFonts w:ascii="Times New Roman" w:hAnsi="Times New Roman"/>
                <w:sz w:val="20"/>
                <w:szCs w:val="20"/>
              </w:rPr>
              <w:t xml:space="preserve">; Кадастровый номер </w:t>
            </w:r>
            <w:r w:rsidR="00C10F9C">
              <w:rPr>
                <w:rFonts w:ascii="Times New Roman" w:hAnsi="Times New Roman"/>
                <w:sz w:val="20"/>
                <w:szCs w:val="20"/>
              </w:rPr>
              <w:lastRenderedPageBreak/>
              <w:t>64:30:100101:493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1414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</w:t>
            </w:r>
            <w:r w:rsidR="00B224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64-64/015-64/015/018/2016-696/2 от 04.10.2016г.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5D220B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4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плотина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Юго-Западнее, села Сапожок, ГТС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175750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Кадастровый номер 64:30:100101:489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4800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-21.06.2016г.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64-64/015-64/015/018/2016-697/2 от 04.10.2016г.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C0592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5</w:t>
            </w:r>
            <w:r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Плотина </w:t>
            </w:r>
          </w:p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ГТС №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34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Восточнее, села Сапожок, ГТС №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2:0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178150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Кадастровый номер 64:30:100101:491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7097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Октябрьского муниципального образования № 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64-64/015-64/015/018/2016-723/2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C0592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6</w:t>
            </w:r>
            <w:r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34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Южнее, поселка Темп, ГТС №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176430:1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Кадастровый номер 64:30:130101:1184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2925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64-64/015-64/015/018/2016-724/2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C0592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7</w:t>
            </w:r>
            <w:r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Севернее, села Сапожок, ГТС № 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173700:1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Кадастровый номер 64:30:100101:490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10752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Октябрьского муниципального образования №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64-64/015-64/015/018/2016-725/2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C0592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953573">
              <w:rPr>
                <w:rFonts w:ascii="Times New Roman" w:hAnsi="Times New Roman"/>
                <w:sz w:val="20"/>
                <w:szCs w:val="20"/>
              </w:rPr>
              <w:t>8</w:t>
            </w:r>
            <w:r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Западнее, села Песчанка, ГТС №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176590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Кадастровый номер 64:30:100102:173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180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64-64/015-64/015/018/2016-726/2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953573" w:rsidP="009B76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ГТС № 3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Северо-западнее, села Сапожок, ГТС № 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178230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Кадастровый номер 64:30:100101:492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1344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</w:t>
            </w:r>
            <w:r w:rsidR="000C6C06">
              <w:rPr>
                <w:rFonts w:ascii="Times New Roman" w:hAnsi="Times New Roman"/>
                <w:sz w:val="20"/>
                <w:szCs w:val="20"/>
              </w:rPr>
              <w:lastRenderedPageBreak/>
              <w:t>64/015/018/2016-727/2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0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юго-восточнее, поселка Луч, ГТС №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179710:1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Кадастровый номер 64:30:130105:388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2940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64-64/015-64/015/018/2016-753/2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1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Юго-западнее, поселка Правда, ГТС №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041080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Кадастровый номер 64:30:100101:481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5549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64-64/015-64/015/018/2016-746/2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2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Юго-Восточнее, поселка Правда, ГТС №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166730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Кадастровый номер 64:30:100103:488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64-64/015-64/015/018/2016-752/2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3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Юго-Восточнее, поселка Правда, ГТС № 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043530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Кадастровый номер 64:30:100103:487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2222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64-64/015-64/015/018/2016-750/2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5D220B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0B">
              <w:rPr>
                <w:rFonts w:ascii="Times New Roman" w:hAnsi="Times New Roman"/>
                <w:sz w:val="20"/>
                <w:szCs w:val="20"/>
              </w:rPr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4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Юго-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Восточнее, поселка Правда, ГТС № 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043530</w:t>
            </w:r>
            <w:r w:rsidR="00636EB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6EB1">
              <w:rPr>
                <w:rFonts w:ascii="Times New Roman" w:hAnsi="Times New Roman"/>
                <w:sz w:val="20"/>
                <w:szCs w:val="20"/>
              </w:rPr>
              <w:lastRenderedPageBreak/>
              <w:t>Кадастровый номер 64:30:100103:485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E6284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14820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64-64/015-64/015/018/2016-748/2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630A2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1C18B3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B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5</w:t>
            </w:r>
            <w:r w:rsidR="006630A2" w:rsidRPr="001C18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B524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Юго-Восточнее, поселка Правда, ГТС № 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166790; Кадастровый номер 64:30:100103:483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6630A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14025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B224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Распоряжение Администрации Октябрьского муниципального образования № 23-р от 21.06.2016г.; Собственность, № 64-64/015-64/015/018/2016-747/2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6630A2" w:rsidRPr="000D2600" w:rsidRDefault="006630A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5FC3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1C18B3" w:rsidRDefault="001C18B3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B3">
              <w:rPr>
                <w:rFonts w:ascii="Times New Roman" w:hAnsi="Times New Roman"/>
                <w:sz w:val="20"/>
                <w:szCs w:val="20"/>
              </w:rPr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6</w:t>
            </w:r>
            <w:r w:rsidR="00BC5FC3" w:rsidRPr="001C18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F55D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Восточная часть деревни Ольховка, ГТС №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178240; Кадастровый номер 64:30:000000:8363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BC5F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1.392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BC5FC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 Октябрьского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 от 05.07.2016 №32;</w:t>
            </w:r>
          </w:p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20.10.2016г.; Распоряжение Администрации Октябрьского муниципального образования № 33-р от 31.10.2016г.; Собственность, № 64-64/015-64/015/021/2016-383/2 от 14.11.2016г.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FC3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1C18B3" w:rsidRDefault="005D220B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B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953573">
              <w:rPr>
                <w:rFonts w:ascii="Times New Roman" w:hAnsi="Times New Roman"/>
                <w:sz w:val="20"/>
                <w:szCs w:val="20"/>
              </w:rPr>
              <w:t>7</w:t>
            </w:r>
            <w:r w:rsidR="00BC5FC3" w:rsidRPr="001C18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4052E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 Юго-восточная часть деревни Ольховка, ГТС № 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Инвентарный номер 63:241:00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:000</w:t>
            </w:r>
            <w:r>
              <w:rPr>
                <w:rFonts w:ascii="Times New Roman" w:hAnsi="Times New Roman"/>
                <w:sz w:val="20"/>
                <w:szCs w:val="20"/>
              </w:rPr>
              <w:t>178260; Кадастровый номер 64:30:000000:8400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BC5F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1920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405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4052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 Октябрьского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 от 05.07.2016 №32;</w:t>
            </w:r>
          </w:p>
          <w:p w:rsidR="00BC5FC3" w:rsidRPr="000D2600" w:rsidRDefault="00BC5FC3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муниципального имущества от 20.10.2016г.; Распоряжение Администрации Октябрьского муниципального образования № 33-р от 31.10.2016г.; Собственность, № 64-64/015-64/015/021/2016-385/2 от 14.11.2016г.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5C0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1C18B3" w:rsidRDefault="005715C0" w:rsidP="005715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23045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1.23.</w:t>
            </w:r>
            <w:r w:rsidR="005715C0"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5C0" w:rsidRPr="000D2600" w:rsidRDefault="00523045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="005715C0"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895980" w:rsidRDefault="005715C0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9598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895980"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715C0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715C0" w:rsidP="005715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23045" w:rsidP="005715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715C0" w:rsidP="005715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23045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r w:rsidR="005715C0"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</w:t>
            </w:r>
            <w:r w:rsidR="005715C0"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715C0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5715C0" w:rsidRPr="000D2600" w:rsidRDefault="005715C0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3045"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5715C0" w:rsidRPr="000D2600" w:rsidRDefault="00523045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="005715C0"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="005715C0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715C0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C0" w:rsidRPr="000D2600" w:rsidRDefault="005715C0" w:rsidP="005715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3045" w:rsidRPr="000D2600" w:rsidTr="00523045">
        <w:trPr>
          <w:trHeight w:val="1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1.23.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89598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п.Луч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3045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1.23.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89598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п.Правда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3045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3.24.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89598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6723</w:t>
            </w:r>
            <w:r>
              <w:rPr>
                <w:rFonts w:ascii="Times New Roman" w:hAnsi="Times New Roman"/>
                <w:sz w:val="20"/>
                <w:szCs w:val="20"/>
              </w:rPr>
              <w:t>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3045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3.24.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89598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п.Луч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3045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3.24.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89598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п.Правда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5" w:rsidRPr="000D2600" w:rsidRDefault="00523045" w:rsidP="0052304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5EC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5.19.1.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89598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5EC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5.19.1.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89598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п.Луч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5EC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5.19.1.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89598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lastRenderedPageBreak/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п.Правда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МО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2B75EC" w:rsidRPr="000D2600" w:rsidTr="002B75EC">
        <w:trPr>
          <w:trHeight w:val="2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5.19.2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89598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5EC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5.19.2.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89598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п.Луч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5EC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дорожный 5.19.2.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89598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п.Правда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EC" w:rsidRPr="000D2600" w:rsidRDefault="002B75EC" w:rsidP="002B75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2B41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Default="00B82543" w:rsidP="006A2B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Остановочный павильон</w:t>
            </w:r>
          </w:p>
          <w:p w:rsidR="006A2B41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1 шт.</w:t>
            </w:r>
          </w:p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89598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с.Сапожок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.2020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41" w:rsidRPr="000D2600" w:rsidRDefault="006A2B41" w:rsidP="006A2B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95980" w:rsidRDefault="00895980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05A92" w:rsidRDefault="00805A92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05A92" w:rsidRDefault="00805A92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95980" w:rsidRDefault="00895980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224FB" w:rsidRDefault="00B224FB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42A77" w:rsidRDefault="00A42A77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42A77" w:rsidRDefault="00A42A77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224FB" w:rsidRDefault="00B224FB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53573" w:rsidRDefault="00953573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53573" w:rsidRDefault="00953573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224FB" w:rsidRPr="000D2600" w:rsidRDefault="00B224FB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D2600" w:rsidRPr="000D2600" w:rsidRDefault="000D2600" w:rsidP="000D2600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2600">
        <w:rPr>
          <w:rFonts w:ascii="Times New Roman" w:eastAsia="Calibri" w:hAnsi="Times New Roman" w:cs="Times New Roman"/>
          <w:b/>
          <w:sz w:val="20"/>
          <w:szCs w:val="20"/>
        </w:rPr>
        <w:t>Движимое имущество</w:t>
      </w:r>
    </w:p>
    <w:tbl>
      <w:tblPr>
        <w:tblStyle w:val="aa"/>
        <w:tblW w:w="15417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3140"/>
        <w:gridCol w:w="2421"/>
      </w:tblGrid>
      <w:tr w:rsidR="000D2600" w:rsidRPr="000D2600" w:rsidTr="00BC397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Сведение о правообладателе муниципального движимого имущества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2600" w:rsidRPr="000D2600" w:rsidTr="00BC3979">
        <w:trPr>
          <w:trHeight w:val="172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 xml:space="preserve">Прицеп пожарный (прицепной </w:t>
            </w:r>
            <w:proofErr w:type="spellStart"/>
            <w:r w:rsidRPr="000D2600">
              <w:rPr>
                <w:rFonts w:ascii="Times New Roman" w:hAnsi="Times New Roman"/>
              </w:rPr>
              <w:t>лесопожарный</w:t>
            </w:r>
            <w:proofErr w:type="spellEnd"/>
            <w:r w:rsidRPr="000D2600">
              <w:rPr>
                <w:rFonts w:ascii="Times New Roman" w:hAnsi="Times New Roman"/>
              </w:rPr>
              <w:t xml:space="preserve"> модуль)</w:t>
            </w:r>
          </w:p>
          <w:p w:rsidR="000D2600" w:rsidRPr="000D2600" w:rsidRDefault="000D2600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ПЛПМ – 1,0-10ВЛ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213508,50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16.10.2013г.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Распоряжение Администрации Октябрьского МО</w:t>
            </w:r>
          </w:p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№ 41/1-р</w:t>
            </w:r>
          </w:p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от 16.10.2013г.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-</w:t>
            </w:r>
          </w:p>
        </w:tc>
      </w:tr>
      <w:tr w:rsidR="00EA5BFF" w:rsidRPr="000D2600" w:rsidTr="00BC3979">
        <w:trPr>
          <w:trHeight w:val="172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5D220B" w:rsidRDefault="00EA5BFF" w:rsidP="000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21053</w:t>
            </w:r>
            <w:r w:rsidR="005D220B">
              <w:rPr>
                <w:rFonts w:ascii="Times New Roman" w:hAnsi="Times New Roman"/>
              </w:rPr>
              <w:t xml:space="preserve"> ХТА21053072095168 2006 г. выпуска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jc w:val="center"/>
              <w:rPr>
                <w:rFonts w:ascii="Times New Roman" w:hAnsi="Times New Roman"/>
              </w:rPr>
            </w:pPr>
          </w:p>
        </w:tc>
      </w:tr>
      <w:tr w:rsidR="00BC3979" w:rsidRPr="000D2600" w:rsidTr="00EA5BFF">
        <w:trPr>
          <w:trHeight w:val="140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5D220B" w:rsidRDefault="00BC3979" w:rsidP="000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5D220B">
              <w:rPr>
                <w:rFonts w:ascii="Times New Roman" w:hAnsi="Times New Roman"/>
              </w:rPr>
              <w:t xml:space="preserve"> 213100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5D220B" w:rsidRDefault="00BC3979" w:rsidP="000D26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537471,00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0D26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BC3979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Распоряжение Администрации Октябрьского МО</w:t>
            </w:r>
          </w:p>
          <w:p w:rsidR="00BC3979" w:rsidRPr="000D2600" w:rsidRDefault="00BC3979" w:rsidP="00BC3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58</w:t>
            </w:r>
            <w:r w:rsidRPr="000D2600">
              <w:rPr>
                <w:rFonts w:ascii="Times New Roman" w:hAnsi="Times New Roman"/>
              </w:rPr>
              <w:t>-р</w:t>
            </w:r>
          </w:p>
          <w:p w:rsidR="00BC3979" w:rsidRPr="000D2600" w:rsidRDefault="00BC3979" w:rsidP="00BC3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28.12.2018</w:t>
            </w:r>
            <w:r w:rsidRPr="000D2600">
              <w:rPr>
                <w:rFonts w:ascii="Times New Roman" w:hAnsi="Times New Roman"/>
              </w:rPr>
              <w:t>г.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</w:rPr>
              <w:t>Ртищевский</w:t>
            </w:r>
            <w:proofErr w:type="spellEnd"/>
            <w:r w:rsidRPr="000D2600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0D260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05A92" w:rsidRDefault="00805A92" w:rsidP="000D2600">
      <w:pPr>
        <w:rPr>
          <w:rFonts w:ascii="Times New Roman" w:eastAsia="Calibri" w:hAnsi="Times New Roman" w:cs="Times New Roman"/>
          <w:b/>
        </w:rPr>
      </w:pPr>
    </w:p>
    <w:p w:rsidR="00F867F5" w:rsidRPr="000D2600" w:rsidRDefault="00F867F5" w:rsidP="000D2600">
      <w:pPr>
        <w:rPr>
          <w:rFonts w:ascii="Times New Roman" w:eastAsia="Calibri" w:hAnsi="Times New Roman" w:cs="Times New Roman"/>
          <w:b/>
        </w:rPr>
      </w:pPr>
    </w:p>
    <w:p w:rsidR="000D2600" w:rsidRPr="000D2600" w:rsidRDefault="000D2600" w:rsidP="000D2600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</w:rPr>
        <w:t>Муниципальные унитарные предприятия, Муниципальные учреждения, Хозяйственные общества, товарищества</w:t>
      </w:r>
    </w:p>
    <w:tbl>
      <w:tblPr>
        <w:tblStyle w:val="aa"/>
        <w:tblW w:w="15451" w:type="dxa"/>
        <w:tblInd w:w="-34" w:type="dxa"/>
        <w:tblLook w:val="04A0" w:firstRow="1" w:lastRow="0" w:firstColumn="1" w:lastColumn="0" w:noHBand="0" w:noVBand="1"/>
      </w:tblPr>
      <w:tblGrid>
        <w:gridCol w:w="2235"/>
        <w:gridCol w:w="1764"/>
        <w:gridCol w:w="1880"/>
        <w:gridCol w:w="1792"/>
        <w:gridCol w:w="1719"/>
        <w:gridCol w:w="1825"/>
        <w:gridCol w:w="1739"/>
        <w:gridCol w:w="2497"/>
      </w:tblGrid>
      <w:tr w:rsidR="000D2600" w:rsidRPr="000D2600" w:rsidTr="008959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lastRenderedPageBreak/>
              <w:t>Полное наименование и организационно-</w:t>
            </w:r>
          </w:p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правовая форма юридического лица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Адрес (место нахождения)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Реквизиты документа-основания создания юридического лица (участие МО в создании уставном капитале) юридического лица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Размер уставного фонда(для МУП)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Размер доли, принадлежащей МО в уставном (складочном) капитале, в  процентах (для хозяйственных обществ и товариществ)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Данные о балансовой и остаточной стоимости основных средств (фондов) (для МУ и МУП)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Среднесписочная численность работников (для МУ И МУП)</w:t>
            </w:r>
          </w:p>
        </w:tc>
      </w:tr>
      <w:tr w:rsidR="000D2600" w:rsidRPr="000D2600" w:rsidTr="008959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</w:tr>
    </w:tbl>
    <w:p w:rsidR="000D2600" w:rsidRPr="000D2600" w:rsidRDefault="000D2600" w:rsidP="000D2600">
      <w:pPr>
        <w:rPr>
          <w:rFonts w:ascii="Times New Roman" w:eastAsia="Calibri" w:hAnsi="Times New Roman" w:cs="Times New Roman"/>
        </w:rPr>
      </w:pPr>
    </w:p>
    <w:p w:rsidR="00772A3B" w:rsidRDefault="00772A3B"/>
    <w:sectPr w:rsidR="00772A3B" w:rsidSect="0005426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74A4"/>
    <w:multiLevelType w:val="hybridMultilevel"/>
    <w:tmpl w:val="ADA078B0"/>
    <w:lvl w:ilvl="0" w:tplc="9B2EE0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77"/>
    <w:rsid w:val="0004141A"/>
    <w:rsid w:val="0005426F"/>
    <w:rsid w:val="000C6C06"/>
    <w:rsid w:val="000D2600"/>
    <w:rsid w:val="000D2A85"/>
    <w:rsid w:val="000F1B8D"/>
    <w:rsid w:val="000F55DA"/>
    <w:rsid w:val="001B3D18"/>
    <w:rsid w:val="001C18B3"/>
    <w:rsid w:val="001C2E71"/>
    <w:rsid w:val="002B75EC"/>
    <w:rsid w:val="00333158"/>
    <w:rsid w:val="003A4DD5"/>
    <w:rsid w:val="004052E2"/>
    <w:rsid w:val="004555AB"/>
    <w:rsid w:val="004C5521"/>
    <w:rsid w:val="004E70BF"/>
    <w:rsid w:val="00515C49"/>
    <w:rsid w:val="00523045"/>
    <w:rsid w:val="00525F9F"/>
    <w:rsid w:val="005715C0"/>
    <w:rsid w:val="00574C32"/>
    <w:rsid w:val="005C0592"/>
    <w:rsid w:val="005D220B"/>
    <w:rsid w:val="00636EB1"/>
    <w:rsid w:val="00655EE6"/>
    <w:rsid w:val="006630A2"/>
    <w:rsid w:val="006958A3"/>
    <w:rsid w:val="006A2B41"/>
    <w:rsid w:val="006F5D53"/>
    <w:rsid w:val="00772A3B"/>
    <w:rsid w:val="007D2377"/>
    <w:rsid w:val="00805A92"/>
    <w:rsid w:val="00807BFB"/>
    <w:rsid w:val="00841C4D"/>
    <w:rsid w:val="0085660E"/>
    <w:rsid w:val="008754C3"/>
    <w:rsid w:val="00886A97"/>
    <w:rsid w:val="00895980"/>
    <w:rsid w:val="00896DBF"/>
    <w:rsid w:val="008A4A80"/>
    <w:rsid w:val="009161F5"/>
    <w:rsid w:val="00953573"/>
    <w:rsid w:val="00992F02"/>
    <w:rsid w:val="009B7620"/>
    <w:rsid w:val="00A42A77"/>
    <w:rsid w:val="00A5362A"/>
    <w:rsid w:val="00A6595F"/>
    <w:rsid w:val="00B224FB"/>
    <w:rsid w:val="00B52441"/>
    <w:rsid w:val="00B75D56"/>
    <w:rsid w:val="00B82543"/>
    <w:rsid w:val="00BC3979"/>
    <w:rsid w:val="00BC5FC3"/>
    <w:rsid w:val="00C05921"/>
    <w:rsid w:val="00C10F9C"/>
    <w:rsid w:val="00C6608F"/>
    <w:rsid w:val="00C8376F"/>
    <w:rsid w:val="00CC6508"/>
    <w:rsid w:val="00CF1F8B"/>
    <w:rsid w:val="00D8196B"/>
    <w:rsid w:val="00DD0A41"/>
    <w:rsid w:val="00E62843"/>
    <w:rsid w:val="00E84B84"/>
    <w:rsid w:val="00EA5BFF"/>
    <w:rsid w:val="00EF480C"/>
    <w:rsid w:val="00F2346F"/>
    <w:rsid w:val="00F261B4"/>
    <w:rsid w:val="00F4761B"/>
    <w:rsid w:val="00F8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C00"/>
  <w15:docId w15:val="{E954C576-EF02-42A1-9308-2F7D0C05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2600"/>
  </w:style>
  <w:style w:type="paragraph" w:styleId="a3">
    <w:name w:val="header"/>
    <w:basedOn w:val="a"/>
    <w:link w:val="a4"/>
    <w:uiPriority w:val="99"/>
    <w:semiHidden/>
    <w:unhideWhenUsed/>
    <w:rsid w:val="000D26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260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D26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D260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6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60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2600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D26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D89A-2839-4B96-A5FE-2EF53EB1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cp:lastPrinted>2018-02-27T04:45:00Z</cp:lastPrinted>
  <dcterms:created xsi:type="dcterms:W3CDTF">2021-01-27T07:32:00Z</dcterms:created>
  <dcterms:modified xsi:type="dcterms:W3CDTF">2021-01-27T07:33:00Z</dcterms:modified>
</cp:coreProperties>
</file>