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E3" w:rsidRPr="00771708" w:rsidRDefault="00C84156">
      <w:pPr>
        <w:spacing w:before="69"/>
        <w:ind w:left="3519" w:right="3511"/>
        <w:jc w:val="center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АДМИНИСТРАЦИЯ</w:t>
      </w:r>
    </w:p>
    <w:p w:rsidR="003800E3" w:rsidRPr="00771708" w:rsidRDefault="00702387">
      <w:pPr>
        <w:spacing w:before="3"/>
        <w:ind w:left="700" w:right="694"/>
        <w:jc w:val="center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ОКТЯБРЬСКОГО</w:t>
      </w:r>
      <w:r w:rsidR="004B6C08" w:rsidRPr="00771708">
        <w:rPr>
          <w:b/>
          <w:sz w:val="26"/>
          <w:szCs w:val="26"/>
        </w:rPr>
        <w:t xml:space="preserve"> </w:t>
      </w:r>
      <w:r w:rsidR="00C84156" w:rsidRPr="00771708">
        <w:rPr>
          <w:b/>
          <w:sz w:val="26"/>
          <w:szCs w:val="26"/>
        </w:rPr>
        <w:t>МУНИЦИПАЛЬНОГО</w:t>
      </w:r>
      <w:r w:rsidR="004B6C08" w:rsidRPr="00771708">
        <w:rPr>
          <w:b/>
          <w:sz w:val="26"/>
          <w:szCs w:val="26"/>
        </w:rPr>
        <w:t xml:space="preserve"> </w:t>
      </w:r>
      <w:r w:rsidR="00C84156" w:rsidRPr="00771708">
        <w:rPr>
          <w:b/>
          <w:sz w:val="26"/>
          <w:szCs w:val="26"/>
        </w:rPr>
        <w:t>ОБРАЗОВАНИЯРТИЩЕВСКОГО МУНИЦИПАЛЬНОГО</w:t>
      </w:r>
      <w:r w:rsidR="004B6C08" w:rsidRPr="00771708">
        <w:rPr>
          <w:b/>
          <w:sz w:val="26"/>
          <w:szCs w:val="26"/>
        </w:rPr>
        <w:t xml:space="preserve"> </w:t>
      </w:r>
      <w:r w:rsidR="00C84156" w:rsidRPr="00771708">
        <w:rPr>
          <w:b/>
          <w:sz w:val="26"/>
          <w:szCs w:val="26"/>
        </w:rPr>
        <w:t>РАЙОНА</w:t>
      </w:r>
    </w:p>
    <w:p w:rsidR="003800E3" w:rsidRPr="00771708" w:rsidRDefault="004B6C08">
      <w:pPr>
        <w:spacing w:line="482" w:lineRule="auto"/>
        <w:ind w:left="3562" w:right="3057" w:hanging="485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САРАТОВСКОЙ</w:t>
      </w:r>
      <w:r w:rsidR="00C84156" w:rsidRPr="00771708">
        <w:rPr>
          <w:b/>
          <w:sz w:val="26"/>
          <w:szCs w:val="26"/>
        </w:rPr>
        <w:t>ОБЛАСТИПОСТАНОВЛЕНИЕ</w:t>
      </w:r>
    </w:p>
    <w:p w:rsidR="003800E3" w:rsidRPr="00771708" w:rsidRDefault="00C84156">
      <w:pPr>
        <w:spacing w:line="293" w:lineRule="exact"/>
        <w:ind w:left="119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От</w:t>
      </w:r>
      <w:r w:rsidR="004B6C08" w:rsidRPr="00771708">
        <w:rPr>
          <w:b/>
          <w:sz w:val="26"/>
          <w:szCs w:val="26"/>
        </w:rPr>
        <w:t xml:space="preserve"> </w:t>
      </w:r>
      <w:r w:rsidR="003D4FC4" w:rsidRPr="00771708">
        <w:rPr>
          <w:b/>
          <w:sz w:val="26"/>
          <w:szCs w:val="26"/>
        </w:rPr>
        <w:t>23</w:t>
      </w:r>
      <w:r w:rsidR="004B6C08" w:rsidRPr="00771708">
        <w:rPr>
          <w:b/>
          <w:sz w:val="26"/>
          <w:szCs w:val="26"/>
        </w:rPr>
        <w:t xml:space="preserve"> </w:t>
      </w:r>
      <w:r w:rsidR="003D4FC4" w:rsidRPr="00771708">
        <w:rPr>
          <w:b/>
          <w:sz w:val="26"/>
          <w:szCs w:val="26"/>
        </w:rPr>
        <w:t xml:space="preserve">июня </w:t>
      </w:r>
      <w:r w:rsidRPr="00771708">
        <w:rPr>
          <w:b/>
          <w:sz w:val="26"/>
          <w:szCs w:val="26"/>
        </w:rPr>
        <w:t>2023</w:t>
      </w:r>
      <w:r w:rsidR="003A2A5C" w:rsidRPr="00771708">
        <w:rPr>
          <w:b/>
          <w:sz w:val="26"/>
          <w:szCs w:val="26"/>
        </w:rPr>
        <w:t xml:space="preserve"> </w:t>
      </w:r>
      <w:r w:rsidRPr="00771708">
        <w:rPr>
          <w:b/>
          <w:sz w:val="26"/>
          <w:szCs w:val="26"/>
        </w:rPr>
        <w:t>года</w:t>
      </w:r>
      <w:r w:rsidR="004B6C08" w:rsidRPr="00771708">
        <w:rPr>
          <w:b/>
          <w:sz w:val="26"/>
          <w:szCs w:val="26"/>
        </w:rPr>
        <w:t xml:space="preserve">                        </w:t>
      </w:r>
      <w:r w:rsidR="003D4FC4" w:rsidRPr="00771708">
        <w:rPr>
          <w:b/>
          <w:sz w:val="26"/>
          <w:szCs w:val="26"/>
        </w:rPr>
        <w:t xml:space="preserve">   </w:t>
      </w:r>
      <w:r w:rsidRPr="00771708">
        <w:rPr>
          <w:b/>
          <w:sz w:val="26"/>
          <w:szCs w:val="26"/>
        </w:rPr>
        <w:t>№</w:t>
      </w:r>
      <w:r w:rsidR="005E148E">
        <w:rPr>
          <w:b/>
          <w:sz w:val="26"/>
          <w:szCs w:val="26"/>
        </w:rPr>
        <w:t xml:space="preserve"> 25</w:t>
      </w:r>
      <w:r w:rsidRPr="00771708">
        <w:rPr>
          <w:b/>
          <w:sz w:val="26"/>
          <w:szCs w:val="26"/>
        </w:rPr>
        <w:t xml:space="preserve"> </w:t>
      </w:r>
    </w:p>
    <w:p w:rsidR="003800E3" w:rsidRPr="00771708" w:rsidRDefault="003800E3">
      <w:pPr>
        <w:pStyle w:val="a3"/>
        <w:spacing w:before="10"/>
        <w:ind w:left="0" w:firstLine="0"/>
        <w:jc w:val="left"/>
        <w:rPr>
          <w:b/>
          <w:sz w:val="26"/>
          <w:szCs w:val="26"/>
        </w:rPr>
      </w:pPr>
    </w:p>
    <w:p w:rsidR="003A2A5C" w:rsidRPr="00771708" w:rsidRDefault="003A2A5C">
      <w:pPr>
        <w:spacing w:before="1"/>
        <w:ind w:left="119" w:right="2980"/>
        <w:rPr>
          <w:b/>
          <w:sz w:val="26"/>
          <w:szCs w:val="26"/>
        </w:rPr>
      </w:pPr>
    </w:p>
    <w:p w:rsidR="003D4FC4" w:rsidRPr="00771708" w:rsidRDefault="00C84156" w:rsidP="003D4FC4">
      <w:pPr>
        <w:spacing w:before="1"/>
        <w:ind w:right="2980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О внесении изменений и дополнений в постановление</w:t>
      </w:r>
      <w:r w:rsidR="004D085A" w:rsidRPr="00771708">
        <w:rPr>
          <w:b/>
          <w:sz w:val="26"/>
          <w:szCs w:val="26"/>
        </w:rPr>
        <w:t xml:space="preserve"> </w:t>
      </w:r>
      <w:r w:rsidRPr="00771708">
        <w:rPr>
          <w:b/>
          <w:sz w:val="26"/>
          <w:szCs w:val="26"/>
        </w:rPr>
        <w:t xml:space="preserve">администрации </w:t>
      </w:r>
      <w:r w:rsidR="00702387" w:rsidRPr="00771708">
        <w:rPr>
          <w:b/>
          <w:sz w:val="26"/>
          <w:szCs w:val="26"/>
        </w:rPr>
        <w:t xml:space="preserve">Октябрьского </w:t>
      </w:r>
      <w:r w:rsidRPr="00771708">
        <w:rPr>
          <w:b/>
          <w:sz w:val="26"/>
          <w:szCs w:val="26"/>
        </w:rPr>
        <w:t>муниципального</w:t>
      </w:r>
      <w:r w:rsidR="004D085A" w:rsidRPr="00771708">
        <w:rPr>
          <w:b/>
          <w:sz w:val="26"/>
          <w:szCs w:val="26"/>
        </w:rPr>
        <w:t xml:space="preserve"> </w:t>
      </w:r>
      <w:r w:rsidRPr="00771708">
        <w:rPr>
          <w:b/>
          <w:sz w:val="26"/>
          <w:szCs w:val="26"/>
        </w:rPr>
        <w:t xml:space="preserve">образования от </w:t>
      </w:r>
      <w:r w:rsidR="003D4FC4" w:rsidRPr="00771708">
        <w:rPr>
          <w:b/>
          <w:sz w:val="26"/>
          <w:szCs w:val="26"/>
        </w:rPr>
        <w:t>13</w:t>
      </w:r>
      <w:r w:rsidRPr="00771708">
        <w:rPr>
          <w:b/>
          <w:sz w:val="26"/>
          <w:szCs w:val="26"/>
        </w:rPr>
        <w:t xml:space="preserve"> ма</w:t>
      </w:r>
      <w:r w:rsidR="00702387" w:rsidRPr="00771708">
        <w:rPr>
          <w:b/>
          <w:sz w:val="26"/>
          <w:szCs w:val="26"/>
        </w:rPr>
        <w:t>рта</w:t>
      </w:r>
      <w:r w:rsidR="003D4FC4" w:rsidRPr="00771708">
        <w:rPr>
          <w:b/>
          <w:sz w:val="26"/>
          <w:szCs w:val="26"/>
        </w:rPr>
        <w:t xml:space="preserve"> 2023</w:t>
      </w:r>
      <w:r w:rsidRPr="00771708">
        <w:rPr>
          <w:b/>
          <w:sz w:val="26"/>
          <w:szCs w:val="26"/>
        </w:rPr>
        <w:t xml:space="preserve"> г. № </w:t>
      </w:r>
      <w:r w:rsidR="003D4FC4" w:rsidRPr="00771708">
        <w:rPr>
          <w:b/>
          <w:sz w:val="26"/>
          <w:szCs w:val="26"/>
        </w:rPr>
        <w:t>11</w:t>
      </w:r>
    </w:p>
    <w:p w:rsidR="003D4FC4" w:rsidRPr="00771708" w:rsidRDefault="00C84156" w:rsidP="003D4FC4">
      <w:pPr>
        <w:spacing w:before="1"/>
        <w:ind w:right="2980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«</w:t>
      </w:r>
      <w:r w:rsidR="003D4FC4" w:rsidRPr="00771708">
        <w:rPr>
          <w:b/>
          <w:sz w:val="26"/>
          <w:szCs w:val="26"/>
        </w:rPr>
        <w:t>Об утверждении Правил внутреннего                                                                    трудового распорядка для работников                                                    администрации Октябрьского муниципального</w:t>
      </w:r>
    </w:p>
    <w:p w:rsidR="003800E3" w:rsidRPr="00771708" w:rsidRDefault="003D4FC4" w:rsidP="003D4FC4">
      <w:pPr>
        <w:adjustRightInd w:val="0"/>
        <w:rPr>
          <w:b/>
          <w:sz w:val="26"/>
          <w:szCs w:val="26"/>
        </w:rPr>
      </w:pPr>
      <w:r w:rsidRPr="00771708">
        <w:rPr>
          <w:b/>
          <w:sz w:val="26"/>
          <w:szCs w:val="26"/>
        </w:rPr>
        <w:t>образования Ртищевского муниципального района</w:t>
      </w:r>
      <w:r w:rsidR="00C84156" w:rsidRPr="00771708">
        <w:rPr>
          <w:b/>
          <w:sz w:val="26"/>
          <w:szCs w:val="26"/>
        </w:rPr>
        <w:t>»</w:t>
      </w:r>
    </w:p>
    <w:p w:rsidR="003800E3" w:rsidRPr="00771708" w:rsidRDefault="003800E3">
      <w:pPr>
        <w:pStyle w:val="a3"/>
        <w:spacing w:before="5"/>
        <w:ind w:left="0" w:firstLine="0"/>
        <w:jc w:val="left"/>
        <w:rPr>
          <w:b/>
          <w:sz w:val="26"/>
          <w:szCs w:val="26"/>
        </w:rPr>
      </w:pPr>
    </w:p>
    <w:p w:rsidR="003D4FC4" w:rsidRPr="00771708" w:rsidRDefault="003D4FC4" w:rsidP="00771708">
      <w:pPr>
        <w:adjustRightInd w:val="0"/>
        <w:ind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 xml:space="preserve">           В соответствии со статьями  189, 190 Трудового кодекса Российской Федерации, Федеральным законом от 02 марта 2007 года № 25 – ФЗ « О муниципальной службе в Российской Федерации», Федеральным законом от 06.10.2003г. №131 - ФЗ «Об общих принципах местного самоуправления в Российской Федерации» в целях создания благоприятных условий, способствующих эффективной трудовой деятельности, рациональному использованию рабочего времени, укреплению трудовой дисциплины,  </w:t>
      </w:r>
      <w:r w:rsidRPr="00771708">
        <w:rPr>
          <w:color w:val="000000"/>
          <w:sz w:val="26"/>
          <w:szCs w:val="26"/>
        </w:rPr>
        <w:t xml:space="preserve">руководствуясь </w:t>
      </w:r>
      <w:hyperlink r:id="rId8" w:history="1">
        <w:r w:rsidRPr="00771708">
          <w:rPr>
            <w:color w:val="000000"/>
            <w:sz w:val="26"/>
            <w:szCs w:val="26"/>
          </w:rPr>
          <w:t>Уставом</w:t>
        </w:r>
      </w:hyperlink>
      <w:r w:rsidRPr="00771708">
        <w:rPr>
          <w:color w:val="000000"/>
          <w:sz w:val="26"/>
          <w:szCs w:val="26"/>
        </w:rPr>
        <w:t xml:space="preserve"> Октябрьского муниципального образования Ртищевского муниципального района Саратовской области, администрация Октябрьского муниципального образования </w:t>
      </w:r>
    </w:p>
    <w:p w:rsidR="004B6C08" w:rsidRPr="005E148E" w:rsidRDefault="004B6C08" w:rsidP="00771708">
      <w:pPr>
        <w:pStyle w:val="a4"/>
        <w:widowControl/>
        <w:shd w:val="clear" w:color="auto" w:fill="FFFFFF"/>
        <w:autoSpaceDE/>
        <w:autoSpaceDN/>
        <w:ind w:left="0" w:firstLine="720"/>
        <w:rPr>
          <w:b/>
          <w:color w:val="1A1A1A"/>
          <w:sz w:val="26"/>
          <w:szCs w:val="26"/>
          <w:lang w:eastAsia="ru-RU"/>
        </w:rPr>
      </w:pPr>
      <w:r w:rsidRPr="005E148E">
        <w:rPr>
          <w:b/>
          <w:color w:val="1A1A1A"/>
          <w:sz w:val="26"/>
          <w:szCs w:val="26"/>
          <w:lang w:eastAsia="ru-RU"/>
        </w:rPr>
        <w:t>ПОСТАНОВЛЯЕТ:</w:t>
      </w:r>
    </w:p>
    <w:p w:rsidR="004B6C08" w:rsidRPr="00771708" w:rsidRDefault="004B6C08" w:rsidP="00A0677C">
      <w:pPr>
        <w:adjustRightInd w:val="0"/>
        <w:ind w:firstLine="720"/>
        <w:jc w:val="both"/>
        <w:rPr>
          <w:b/>
          <w:sz w:val="26"/>
          <w:szCs w:val="26"/>
        </w:rPr>
      </w:pPr>
      <w:r w:rsidRPr="00771708">
        <w:rPr>
          <w:color w:val="1A1A1A"/>
          <w:sz w:val="26"/>
          <w:szCs w:val="26"/>
          <w:lang w:eastAsia="ru-RU"/>
        </w:rPr>
        <w:t xml:space="preserve">1.Внести в постановление администрации Октябрьского муниципального образования </w:t>
      </w:r>
      <w:r w:rsidR="003D4FC4" w:rsidRPr="00771708">
        <w:rPr>
          <w:color w:val="1A1A1A"/>
          <w:sz w:val="26"/>
          <w:szCs w:val="26"/>
          <w:lang w:eastAsia="ru-RU"/>
        </w:rPr>
        <w:t>от 13 марта 2023 г. № 11</w:t>
      </w:r>
      <w:r w:rsidRPr="00771708">
        <w:rPr>
          <w:color w:val="1A1A1A"/>
          <w:sz w:val="26"/>
          <w:szCs w:val="26"/>
          <w:lang w:eastAsia="ru-RU"/>
        </w:rPr>
        <w:t xml:space="preserve"> «</w:t>
      </w:r>
      <w:r w:rsidR="003D4FC4" w:rsidRPr="00771708">
        <w:rPr>
          <w:sz w:val="26"/>
          <w:szCs w:val="26"/>
        </w:rPr>
        <w:t>Об утверждении Правил внутреннего трудового распорядка для работников администрации Октябрьского муниципального образования Ртищевского муниципального района»</w:t>
      </w:r>
      <w:r w:rsidR="003D4FC4" w:rsidRPr="00771708">
        <w:rPr>
          <w:b/>
          <w:sz w:val="26"/>
          <w:szCs w:val="26"/>
        </w:rPr>
        <w:t xml:space="preserve"> </w:t>
      </w:r>
      <w:r w:rsidRPr="00771708">
        <w:rPr>
          <w:color w:val="1A1A1A"/>
          <w:sz w:val="26"/>
          <w:szCs w:val="26"/>
          <w:lang w:eastAsia="ru-RU"/>
        </w:rPr>
        <w:t>следующие изменения и дополнения:</w:t>
      </w:r>
    </w:p>
    <w:p w:rsidR="003800E3" w:rsidRPr="00771708" w:rsidRDefault="003A2A5C" w:rsidP="00A0677C">
      <w:pPr>
        <w:tabs>
          <w:tab w:val="left" w:pos="1282"/>
        </w:tabs>
        <w:ind w:right="119"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 xml:space="preserve">           </w:t>
      </w:r>
      <w:r w:rsidR="00A0677C">
        <w:rPr>
          <w:sz w:val="26"/>
          <w:szCs w:val="26"/>
        </w:rPr>
        <w:t>2.3.1 е)</w:t>
      </w:r>
      <w:r w:rsidRPr="00771708">
        <w:rPr>
          <w:sz w:val="26"/>
          <w:szCs w:val="26"/>
        </w:rPr>
        <w:t xml:space="preserve"> </w:t>
      </w:r>
      <w:r w:rsidR="00A0677C">
        <w:rPr>
          <w:sz w:val="26"/>
          <w:szCs w:val="26"/>
        </w:rPr>
        <w:t>раздел 2</w:t>
      </w:r>
      <w:r w:rsidR="00C84156" w:rsidRPr="00771708">
        <w:rPr>
          <w:sz w:val="26"/>
          <w:szCs w:val="26"/>
        </w:rPr>
        <w:t xml:space="preserve"> приложения к постановлению </w:t>
      </w:r>
      <w:r w:rsidR="004A0212" w:rsidRPr="00771708">
        <w:rPr>
          <w:sz w:val="26"/>
          <w:szCs w:val="26"/>
        </w:rPr>
        <w:t>изложить в новой редакции:</w:t>
      </w:r>
    </w:p>
    <w:p w:rsidR="003800E3" w:rsidRDefault="00C84156" w:rsidP="00A0677C">
      <w:pPr>
        <w:pStyle w:val="a3"/>
        <w:spacing w:before="1"/>
        <w:ind w:right="104" w:firstLine="720"/>
        <w:rPr>
          <w:sz w:val="26"/>
          <w:szCs w:val="26"/>
        </w:rPr>
      </w:pPr>
      <w:r w:rsidRPr="00771708">
        <w:rPr>
          <w:sz w:val="26"/>
          <w:szCs w:val="26"/>
        </w:rPr>
        <w:t>«</w:t>
      </w:r>
      <w:r w:rsidR="00A0677C">
        <w:rPr>
          <w:sz w:val="26"/>
          <w:szCs w:val="26"/>
        </w:rPr>
        <w:t xml:space="preserve">2.3.1 е) </w:t>
      </w:r>
      <w:r w:rsidR="00A0677C" w:rsidRPr="00A0677C">
        <w:rPr>
          <w:color w:val="000000"/>
          <w:sz w:val="26"/>
          <w:szCs w:val="26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="00A0677C">
        <w:rPr>
          <w:sz w:val="26"/>
          <w:szCs w:val="26"/>
        </w:rPr>
        <w:t>»</w:t>
      </w:r>
    </w:p>
    <w:p w:rsidR="00A0677C" w:rsidRDefault="00A0677C" w:rsidP="00A0677C">
      <w:pPr>
        <w:tabs>
          <w:tab w:val="left" w:pos="1282"/>
        </w:tabs>
        <w:ind w:right="119"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г)</w:t>
      </w:r>
      <w:r w:rsidRPr="00771708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2</w:t>
      </w:r>
      <w:r w:rsidRPr="00771708">
        <w:rPr>
          <w:sz w:val="26"/>
          <w:szCs w:val="26"/>
        </w:rPr>
        <w:t xml:space="preserve"> приложения к постановлению изложить в новой редакции:</w:t>
      </w:r>
    </w:p>
    <w:p w:rsidR="00A0677C" w:rsidRDefault="00A0677C" w:rsidP="00A0677C">
      <w:pPr>
        <w:pStyle w:val="a3"/>
        <w:spacing w:before="1"/>
        <w:ind w:right="104" w:firstLine="720"/>
        <w:rPr>
          <w:sz w:val="26"/>
          <w:szCs w:val="26"/>
        </w:rPr>
      </w:pPr>
      <w:r w:rsidRPr="00771708">
        <w:rPr>
          <w:sz w:val="26"/>
          <w:szCs w:val="26"/>
        </w:rPr>
        <w:t>«</w:t>
      </w:r>
      <w:r>
        <w:rPr>
          <w:sz w:val="26"/>
          <w:szCs w:val="26"/>
        </w:rPr>
        <w:t xml:space="preserve">2.3.1 е) </w:t>
      </w:r>
      <w:r w:rsidRPr="00A0677C">
        <w:rPr>
          <w:color w:val="000000"/>
          <w:sz w:val="26"/>
          <w:szCs w:val="26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>
        <w:rPr>
          <w:color w:val="000000"/>
          <w:sz w:val="26"/>
          <w:szCs w:val="26"/>
          <w:shd w:val="clear" w:color="auto" w:fill="FFFFFF"/>
        </w:rPr>
        <w:t>;</w:t>
      </w:r>
      <w:r>
        <w:rPr>
          <w:sz w:val="26"/>
          <w:szCs w:val="26"/>
        </w:rPr>
        <w:t>»</w:t>
      </w:r>
    </w:p>
    <w:p w:rsidR="003800E3" w:rsidRPr="00771708" w:rsidRDefault="003D4FC4" w:rsidP="00A0677C">
      <w:pPr>
        <w:tabs>
          <w:tab w:val="left" w:pos="1388"/>
        </w:tabs>
        <w:ind w:right="110"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>2.12</w:t>
      </w:r>
      <w:r w:rsidR="003A2A5C" w:rsidRPr="00771708">
        <w:rPr>
          <w:sz w:val="26"/>
          <w:szCs w:val="26"/>
        </w:rPr>
        <w:t xml:space="preserve"> </w:t>
      </w:r>
      <w:r w:rsidR="00D9534B" w:rsidRPr="00771708">
        <w:rPr>
          <w:sz w:val="26"/>
          <w:szCs w:val="26"/>
        </w:rPr>
        <w:t>раздел 2</w:t>
      </w:r>
      <w:r w:rsidR="00A0677C">
        <w:rPr>
          <w:sz w:val="26"/>
          <w:szCs w:val="26"/>
        </w:rPr>
        <w:t xml:space="preserve"> приложения к постановлению</w:t>
      </w:r>
      <w:r w:rsidR="00D9534B" w:rsidRPr="00771708">
        <w:rPr>
          <w:sz w:val="26"/>
          <w:szCs w:val="26"/>
        </w:rPr>
        <w:t xml:space="preserve"> изложить в новой редакции</w:t>
      </w:r>
      <w:r w:rsidR="00C84156" w:rsidRPr="00771708">
        <w:rPr>
          <w:sz w:val="26"/>
          <w:szCs w:val="26"/>
        </w:rPr>
        <w:t>:</w:t>
      </w:r>
    </w:p>
    <w:p w:rsidR="003D4FC4" w:rsidRPr="00771708" w:rsidRDefault="003D4FC4" w:rsidP="00A0677C">
      <w:pPr>
        <w:tabs>
          <w:tab w:val="left" w:pos="1388"/>
        </w:tabs>
        <w:ind w:right="110"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>«Прекращение трудового договора объявляется распоряжением  администрации  поселения. Согласно ст.</w:t>
      </w:r>
      <w:r w:rsidR="00A0677C">
        <w:rPr>
          <w:sz w:val="26"/>
          <w:szCs w:val="26"/>
        </w:rPr>
        <w:t xml:space="preserve"> </w:t>
      </w:r>
      <w:r w:rsidRPr="00771708">
        <w:rPr>
          <w:sz w:val="26"/>
          <w:szCs w:val="26"/>
        </w:rPr>
        <w:t>84.1</w:t>
      </w:r>
      <w:r w:rsidR="00A0677C">
        <w:rPr>
          <w:sz w:val="26"/>
          <w:szCs w:val="26"/>
        </w:rPr>
        <w:t xml:space="preserve"> </w:t>
      </w:r>
      <w:r w:rsidRPr="00771708">
        <w:rPr>
          <w:sz w:val="26"/>
          <w:szCs w:val="26"/>
        </w:rPr>
        <w:t>ТК РФ по требованию работника работодатель обязан выдать ему надлежащим образом заверенную копию указанного приказа (распоряжения). В случае, когда приказ (распоряжение)</w:t>
      </w:r>
      <w:r w:rsidR="00771708" w:rsidRPr="00771708">
        <w:rPr>
          <w:sz w:val="26"/>
          <w:szCs w:val="26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роспись, на приказе (распоряжении) производится соответствующая запись….»</w:t>
      </w:r>
    </w:p>
    <w:p w:rsidR="003D4FC4" w:rsidRPr="00771708" w:rsidRDefault="003D4FC4" w:rsidP="00A0677C">
      <w:pPr>
        <w:tabs>
          <w:tab w:val="left" w:pos="1388"/>
        </w:tabs>
        <w:ind w:right="110" w:firstLine="720"/>
        <w:jc w:val="both"/>
        <w:rPr>
          <w:sz w:val="26"/>
          <w:szCs w:val="26"/>
        </w:rPr>
      </w:pPr>
    </w:p>
    <w:p w:rsidR="00771708" w:rsidRPr="00771708" w:rsidRDefault="003A2A5C" w:rsidP="00A0677C">
      <w:pPr>
        <w:ind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 xml:space="preserve">2. </w:t>
      </w:r>
      <w:r w:rsidR="00771708" w:rsidRPr="00771708">
        <w:rPr>
          <w:sz w:val="26"/>
          <w:szCs w:val="26"/>
        </w:rPr>
        <w:t>Настоящее постановление обнародовать в установленных местах и разместить на официальном сайте администрации Октябрьского муниципального образования в сети «Интернет».</w:t>
      </w:r>
    </w:p>
    <w:p w:rsidR="003800E3" w:rsidRPr="00771708" w:rsidRDefault="003A2A5C" w:rsidP="00A0677C">
      <w:pPr>
        <w:tabs>
          <w:tab w:val="left" w:pos="1277"/>
        </w:tabs>
        <w:ind w:right="101"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 xml:space="preserve">3. </w:t>
      </w:r>
      <w:r w:rsidR="00C84156" w:rsidRPr="00771708">
        <w:rPr>
          <w:sz w:val="26"/>
          <w:szCs w:val="26"/>
        </w:rPr>
        <w:t>Настоящее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постановление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вступает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в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силу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со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дня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обнародования.</w:t>
      </w:r>
    </w:p>
    <w:p w:rsidR="003800E3" w:rsidRPr="00771708" w:rsidRDefault="003A2A5C" w:rsidP="00A0677C">
      <w:pPr>
        <w:tabs>
          <w:tab w:val="left" w:pos="1081"/>
        </w:tabs>
        <w:ind w:firstLine="720"/>
        <w:jc w:val="both"/>
        <w:rPr>
          <w:sz w:val="26"/>
          <w:szCs w:val="26"/>
        </w:rPr>
      </w:pPr>
      <w:r w:rsidRPr="00771708">
        <w:rPr>
          <w:sz w:val="26"/>
          <w:szCs w:val="26"/>
        </w:rPr>
        <w:t xml:space="preserve">4. </w:t>
      </w:r>
      <w:r w:rsidR="00C84156" w:rsidRPr="00771708">
        <w:rPr>
          <w:sz w:val="26"/>
          <w:szCs w:val="26"/>
        </w:rPr>
        <w:t>Контроль за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исполнением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настоящего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постановления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оставляю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за</w:t>
      </w:r>
      <w:r w:rsidRPr="00771708">
        <w:rPr>
          <w:sz w:val="26"/>
          <w:szCs w:val="26"/>
        </w:rPr>
        <w:t xml:space="preserve"> </w:t>
      </w:r>
      <w:r w:rsidR="00C84156" w:rsidRPr="00771708">
        <w:rPr>
          <w:sz w:val="26"/>
          <w:szCs w:val="26"/>
        </w:rPr>
        <w:t>собой.</w:t>
      </w:r>
    </w:p>
    <w:p w:rsidR="003800E3" w:rsidRDefault="003800E3" w:rsidP="00A0677C">
      <w:pPr>
        <w:pStyle w:val="a3"/>
        <w:ind w:left="0" w:firstLine="720"/>
        <w:rPr>
          <w:sz w:val="20"/>
        </w:rPr>
      </w:pPr>
    </w:p>
    <w:p w:rsidR="003800E3" w:rsidRDefault="003800E3">
      <w:pPr>
        <w:pStyle w:val="a3"/>
        <w:ind w:left="0" w:firstLine="0"/>
        <w:jc w:val="left"/>
        <w:rPr>
          <w:sz w:val="20"/>
        </w:rPr>
      </w:pPr>
    </w:p>
    <w:p w:rsidR="00006B88" w:rsidRPr="00771708" w:rsidRDefault="00006B88" w:rsidP="00771708">
      <w:pPr>
        <w:widowControl/>
        <w:autoSpaceDE/>
        <w:autoSpaceDN/>
        <w:ind w:left="720" w:hanging="720"/>
        <w:contextualSpacing/>
        <w:jc w:val="both"/>
        <w:rPr>
          <w:rFonts w:eastAsia="Calibri"/>
          <w:b/>
          <w:sz w:val="26"/>
          <w:szCs w:val="26"/>
        </w:rPr>
      </w:pPr>
      <w:r w:rsidRPr="00771708">
        <w:rPr>
          <w:rFonts w:eastAsia="Calibri"/>
          <w:b/>
          <w:sz w:val="26"/>
          <w:szCs w:val="26"/>
        </w:rPr>
        <w:t>И.о. главы администрации Октябрьского</w:t>
      </w:r>
    </w:p>
    <w:p w:rsidR="00006B88" w:rsidRPr="00771708" w:rsidRDefault="00006B88" w:rsidP="00771708">
      <w:pPr>
        <w:widowControl/>
        <w:tabs>
          <w:tab w:val="right" w:pos="9072"/>
        </w:tabs>
        <w:autoSpaceDE/>
        <w:autoSpaceDN/>
        <w:ind w:left="720" w:hanging="720"/>
        <w:contextualSpacing/>
        <w:jc w:val="both"/>
        <w:rPr>
          <w:rFonts w:eastAsia="Calibri"/>
          <w:b/>
          <w:sz w:val="26"/>
          <w:szCs w:val="26"/>
        </w:rPr>
      </w:pPr>
      <w:r w:rsidRPr="00771708">
        <w:rPr>
          <w:rFonts w:eastAsia="Calibri"/>
          <w:b/>
          <w:sz w:val="26"/>
          <w:szCs w:val="26"/>
        </w:rPr>
        <w:t>муниципального образования</w:t>
      </w:r>
      <w:r w:rsidRPr="00771708">
        <w:rPr>
          <w:rFonts w:eastAsia="Calibri"/>
          <w:b/>
          <w:sz w:val="26"/>
          <w:szCs w:val="26"/>
        </w:rPr>
        <w:tab/>
      </w:r>
      <w:r w:rsidR="00771708">
        <w:rPr>
          <w:rFonts w:eastAsia="Calibri"/>
          <w:b/>
          <w:sz w:val="26"/>
          <w:szCs w:val="26"/>
        </w:rPr>
        <w:t xml:space="preserve">        </w:t>
      </w:r>
      <w:r w:rsidRPr="00771708">
        <w:rPr>
          <w:rFonts w:eastAsia="Calibri"/>
          <w:b/>
          <w:sz w:val="26"/>
          <w:szCs w:val="26"/>
        </w:rPr>
        <w:t>О.Н. Рулева</w:t>
      </w:r>
    </w:p>
    <w:p w:rsidR="00006B88" w:rsidRPr="003A2A5C" w:rsidRDefault="00771708" w:rsidP="00006B88">
      <w:pPr>
        <w:widowControl/>
        <w:tabs>
          <w:tab w:val="right" w:pos="9072"/>
        </w:tabs>
        <w:autoSpaceDE/>
        <w:autoSpaceDN/>
        <w:spacing w:line="276" w:lineRule="auto"/>
        <w:ind w:left="720" w:hanging="720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3800E3" w:rsidRDefault="003800E3">
      <w:pPr>
        <w:pStyle w:val="a3"/>
        <w:spacing w:before="3"/>
        <w:ind w:left="0" w:firstLine="0"/>
        <w:jc w:val="left"/>
        <w:rPr>
          <w:sz w:val="16"/>
        </w:rPr>
      </w:pPr>
    </w:p>
    <w:sectPr w:rsidR="003800E3" w:rsidSect="003A2A5C">
      <w:footerReference w:type="default" r:id="rId9"/>
      <w:pgSz w:w="11910" w:h="16840"/>
      <w:pgMar w:top="851" w:right="740" w:bottom="840" w:left="1580" w:header="0" w:footer="6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12" w:rsidRDefault="00920D12">
      <w:r>
        <w:separator/>
      </w:r>
    </w:p>
  </w:endnote>
  <w:endnote w:type="continuationSeparator" w:id="1">
    <w:p w:rsidR="00920D12" w:rsidRDefault="0092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E3" w:rsidRDefault="00193E5F">
    <w:pPr>
      <w:pStyle w:val="a3"/>
      <w:spacing w:line="14" w:lineRule="auto"/>
      <w:ind w:left="0" w:firstLine="0"/>
      <w:jc w:val="left"/>
      <w:rPr>
        <w:sz w:val="20"/>
      </w:rPr>
    </w:pPr>
    <w:r w:rsidRPr="00193E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98.5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3800E3" w:rsidRDefault="00193E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841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148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12" w:rsidRDefault="00920D12">
      <w:r>
        <w:separator/>
      </w:r>
    </w:p>
  </w:footnote>
  <w:footnote w:type="continuationSeparator" w:id="1">
    <w:p w:rsidR="00920D12" w:rsidRDefault="00920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5F37"/>
    <w:multiLevelType w:val="multilevel"/>
    <w:tmpl w:val="35FED67C"/>
    <w:lvl w:ilvl="0">
      <w:start w:val="1"/>
      <w:numFmt w:val="decimal"/>
      <w:lvlText w:val="%1."/>
      <w:lvlJc w:val="left"/>
      <w:pPr>
        <w:ind w:left="119" w:hanging="189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52"/>
      </w:pPr>
      <w:rPr>
        <w:rFonts w:hint="default"/>
        <w:lang w:val="ru-RU" w:eastAsia="en-US" w:bidi="ar-SA"/>
      </w:rPr>
    </w:lvl>
  </w:abstractNum>
  <w:abstractNum w:abstractNumId="1">
    <w:nsid w:val="79E80EA3"/>
    <w:multiLevelType w:val="hybridMultilevel"/>
    <w:tmpl w:val="6E5A01DC"/>
    <w:lvl w:ilvl="0" w:tplc="D2EAF2D6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92C760C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10B8C0F0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56021810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69B82078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12C6B016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B85AF534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72A0FBDE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25CA060A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00E3"/>
    <w:rsid w:val="00006B88"/>
    <w:rsid w:val="00193E5F"/>
    <w:rsid w:val="001D2FA0"/>
    <w:rsid w:val="003800E3"/>
    <w:rsid w:val="003A2A5C"/>
    <w:rsid w:val="003D4FC4"/>
    <w:rsid w:val="00481F40"/>
    <w:rsid w:val="004A0212"/>
    <w:rsid w:val="004B6C08"/>
    <w:rsid w:val="004D085A"/>
    <w:rsid w:val="005E148E"/>
    <w:rsid w:val="00702387"/>
    <w:rsid w:val="00771708"/>
    <w:rsid w:val="0083396E"/>
    <w:rsid w:val="00846399"/>
    <w:rsid w:val="00920D12"/>
    <w:rsid w:val="00A0677C"/>
    <w:rsid w:val="00A73E90"/>
    <w:rsid w:val="00C84156"/>
    <w:rsid w:val="00D9534B"/>
    <w:rsid w:val="00E80949"/>
    <w:rsid w:val="00F9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E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3E90"/>
    <w:pPr>
      <w:ind w:left="119" w:firstLine="710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A73E90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7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4FEE01C23F49116759386B257F2B3C0B14352DD02D386FE7EAC657E3185DD2Eh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C33D-2E47-430A-9631-3936E7E6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2023-02-20T12:02:00Z</cp:lastPrinted>
  <dcterms:created xsi:type="dcterms:W3CDTF">2023-02-20T09:40:00Z</dcterms:created>
  <dcterms:modified xsi:type="dcterms:W3CDTF">2023-06-26T10:25:00Z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